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606431101"/>
        <w:docPartObj>
          <w:docPartGallery w:val="Cover Pages"/>
          <w:docPartUnique/>
        </w:docPartObj>
      </w:sdtPr>
      <w:sdtEndPr>
        <w:rPr>
          <w:lang w:val="es-ES"/>
        </w:rPr>
      </w:sdtEndPr>
      <w:sdtContent>
        <w:p w14:paraId="288E3A73" w14:textId="3C1F6596" w:rsidR="00380813" w:rsidRDefault="00FE0AEE">
          <w:r>
            <w:rPr>
              <w:noProof/>
            </w:rPr>
            <w:drawing>
              <wp:anchor distT="0" distB="0" distL="114300" distR="114300" simplePos="0" relativeHeight="251727872" behindDoc="0" locked="0" layoutInCell="1" allowOverlap="1" wp14:anchorId="1B890230" wp14:editId="52D819DF">
                <wp:simplePos x="0" y="0"/>
                <wp:positionH relativeFrom="page">
                  <wp:align>right</wp:align>
                </wp:positionH>
                <wp:positionV relativeFrom="paragraph">
                  <wp:posOffset>-918845</wp:posOffset>
                </wp:positionV>
                <wp:extent cx="7772400" cy="10066655"/>
                <wp:effectExtent l="0" t="0" r="0" b="0"/>
                <wp:wrapNone/>
                <wp:docPr id="174831118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8311181" name="Imagen 174831118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066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208762F" w14:textId="3F501C6C" w:rsidR="00666CA9" w:rsidRDefault="00666CA9">
          <w:pPr>
            <w:rPr>
              <w:lang w:val="es-ES"/>
            </w:rPr>
          </w:pPr>
        </w:p>
        <w:p w14:paraId="2968A123" w14:textId="2919F223" w:rsidR="00666CA9" w:rsidRDefault="00666CA9">
          <w:pPr>
            <w:rPr>
              <w:lang w:val="es-ES"/>
            </w:rPr>
          </w:pPr>
        </w:p>
        <w:p w14:paraId="7C29753A" w14:textId="6111F27D" w:rsidR="00666CA9" w:rsidRDefault="00666CA9">
          <w:pPr>
            <w:rPr>
              <w:lang w:val="es-ES"/>
            </w:rPr>
          </w:pPr>
        </w:p>
        <w:p w14:paraId="0D043AFE" w14:textId="3D54B392" w:rsidR="00666CA9" w:rsidRDefault="00666CA9">
          <w:pPr>
            <w:rPr>
              <w:lang w:val="es-ES"/>
            </w:rPr>
          </w:pPr>
        </w:p>
        <w:p w14:paraId="20CFEE06" w14:textId="77777777" w:rsidR="00666CA9" w:rsidRDefault="00666CA9">
          <w:pPr>
            <w:rPr>
              <w:lang w:val="es-ES"/>
            </w:rPr>
          </w:pPr>
        </w:p>
        <w:p w14:paraId="4B5CF65C" w14:textId="77777777" w:rsidR="00666CA9" w:rsidRDefault="00666CA9">
          <w:pPr>
            <w:rPr>
              <w:lang w:val="es-ES"/>
            </w:rPr>
          </w:pPr>
        </w:p>
        <w:p w14:paraId="3EBC8295" w14:textId="501E8E77" w:rsidR="00666CA9" w:rsidRDefault="00666CA9">
          <w:pPr>
            <w:rPr>
              <w:lang w:val="es-ES"/>
            </w:rPr>
          </w:pPr>
        </w:p>
        <w:p w14:paraId="1B476AE8" w14:textId="233CF337" w:rsidR="00666CA9" w:rsidRDefault="00666CA9">
          <w:pPr>
            <w:rPr>
              <w:lang w:val="es-ES"/>
            </w:rPr>
          </w:pPr>
        </w:p>
        <w:p w14:paraId="43D8FCF5" w14:textId="77777777" w:rsidR="00666CA9" w:rsidRDefault="00666CA9">
          <w:pPr>
            <w:rPr>
              <w:lang w:val="es-ES"/>
            </w:rPr>
          </w:pPr>
        </w:p>
        <w:p w14:paraId="507FF897" w14:textId="77777777" w:rsidR="00666CA9" w:rsidRDefault="00666CA9">
          <w:pPr>
            <w:rPr>
              <w:lang w:val="es-ES"/>
            </w:rPr>
          </w:pPr>
        </w:p>
        <w:p w14:paraId="75505EF3" w14:textId="77777777" w:rsidR="00666CA9" w:rsidRDefault="00666CA9">
          <w:pPr>
            <w:rPr>
              <w:lang w:val="es-ES"/>
            </w:rPr>
          </w:pPr>
        </w:p>
        <w:p w14:paraId="63156A09" w14:textId="77777777" w:rsidR="00666CA9" w:rsidRDefault="00666CA9">
          <w:pPr>
            <w:rPr>
              <w:lang w:val="es-ES"/>
            </w:rPr>
          </w:pPr>
        </w:p>
        <w:p w14:paraId="3E6487BF" w14:textId="77777777" w:rsidR="00666CA9" w:rsidRDefault="00666CA9">
          <w:pPr>
            <w:rPr>
              <w:lang w:val="es-ES"/>
            </w:rPr>
          </w:pPr>
        </w:p>
        <w:p w14:paraId="0DAA22C6" w14:textId="77777777" w:rsidR="00666CA9" w:rsidRDefault="00666CA9">
          <w:pPr>
            <w:rPr>
              <w:lang w:val="es-ES"/>
            </w:rPr>
          </w:pPr>
        </w:p>
        <w:p w14:paraId="7729FDDF" w14:textId="77777777" w:rsidR="00666CA9" w:rsidRDefault="00666CA9">
          <w:pPr>
            <w:rPr>
              <w:lang w:val="es-ES"/>
            </w:rPr>
          </w:pPr>
        </w:p>
        <w:p w14:paraId="328EA88D" w14:textId="77777777" w:rsidR="00666CA9" w:rsidRDefault="00666CA9">
          <w:pPr>
            <w:rPr>
              <w:lang w:val="es-ES"/>
            </w:rPr>
          </w:pPr>
        </w:p>
        <w:p w14:paraId="5DBBEE18" w14:textId="77777777" w:rsidR="00666CA9" w:rsidRDefault="00666CA9">
          <w:pPr>
            <w:rPr>
              <w:lang w:val="es-ES"/>
            </w:rPr>
          </w:pPr>
        </w:p>
        <w:p w14:paraId="4E1FBB85" w14:textId="77777777" w:rsidR="00666CA9" w:rsidRDefault="00666CA9">
          <w:pPr>
            <w:rPr>
              <w:lang w:val="es-ES"/>
            </w:rPr>
          </w:pPr>
        </w:p>
        <w:p w14:paraId="1EB2538A" w14:textId="77777777" w:rsidR="00666CA9" w:rsidRDefault="00666CA9">
          <w:pPr>
            <w:rPr>
              <w:lang w:val="es-ES"/>
            </w:rPr>
          </w:pPr>
        </w:p>
        <w:p w14:paraId="1ADA647E" w14:textId="77777777" w:rsidR="00666CA9" w:rsidRDefault="00666CA9">
          <w:pPr>
            <w:rPr>
              <w:lang w:val="es-ES"/>
            </w:rPr>
          </w:pPr>
        </w:p>
        <w:p w14:paraId="1205B8EB" w14:textId="77777777" w:rsidR="00666CA9" w:rsidRDefault="00666CA9">
          <w:pPr>
            <w:rPr>
              <w:lang w:val="es-ES"/>
            </w:rPr>
          </w:pPr>
        </w:p>
        <w:p w14:paraId="4056289E" w14:textId="77777777" w:rsidR="00666CA9" w:rsidRDefault="00666CA9">
          <w:pPr>
            <w:rPr>
              <w:lang w:val="es-ES"/>
            </w:rPr>
          </w:pPr>
        </w:p>
        <w:p w14:paraId="736525E4" w14:textId="0093C76C" w:rsidR="00380813" w:rsidRDefault="00000000">
          <w:pPr>
            <w:rPr>
              <w:lang w:val="es-ES"/>
            </w:rPr>
          </w:pPr>
        </w:p>
      </w:sdtContent>
    </w:sdt>
    <w:p w14:paraId="1A22F74B" w14:textId="3679CD17" w:rsidR="006358A8" w:rsidRDefault="006358A8" w:rsidP="0014664F">
      <w:pPr>
        <w:spacing w:line="276" w:lineRule="auto"/>
        <w:ind w:left="360"/>
        <w:rPr>
          <w:rFonts w:ascii="Questrial" w:hAnsi="Questrial" w:cs="Calibri"/>
          <w:b/>
          <w:sz w:val="56"/>
          <w:szCs w:val="56"/>
          <w:lang w:val="es-CL"/>
        </w:rPr>
      </w:pPr>
    </w:p>
    <w:p w14:paraId="4104D41C" w14:textId="77777777" w:rsidR="00666CA9" w:rsidRDefault="00666CA9" w:rsidP="0014664F">
      <w:pPr>
        <w:spacing w:line="276" w:lineRule="auto"/>
        <w:ind w:left="360"/>
        <w:rPr>
          <w:rFonts w:ascii="Questrial" w:hAnsi="Questrial" w:cs="Calibri"/>
          <w:b/>
          <w:sz w:val="56"/>
          <w:szCs w:val="56"/>
          <w:lang w:val="es-CL"/>
        </w:rPr>
      </w:pPr>
    </w:p>
    <w:p w14:paraId="5FF2260C" w14:textId="22D0D840" w:rsidR="0014664F" w:rsidRDefault="0014664F" w:rsidP="0014664F">
      <w:pPr>
        <w:spacing w:line="276" w:lineRule="auto"/>
        <w:ind w:left="360"/>
        <w:rPr>
          <w:rFonts w:ascii="Questrial" w:hAnsi="Questrial" w:cs="Calibri"/>
          <w:b/>
          <w:sz w:val="56"/>
          <w:szCs w:val="56"/>
          <w:lang w:val="es-CL"/>
        </w:rPr>
      </w:pPr>
      <w:r w:rsidRPr="0014664F">
        <w:rPr>
          <w:rFonts w:ascii="Questrial" w:hAnsi="Questrial" w:cs="Calibri"/>
          <w:b/>
          <w:sz w:val="56"/>
          <w:szCs w:val="56"/>
          <w:lang w:val="es-CL"/>
        </w:rPr>
        <w:t xml:space="preserve">Descripción </w:t>
      </w:r>
    </w:p>
    <w:p w14:paraId="4A3F8F60" w14:textId="77777777" w:rsidR="004F1137" w:rsidRDefault="004F1137" w:rsidP="0014664F">
      <w:pPr>
        <w:spacing w:line="276" w:lineRule="auto"/>
        <w:ind w:left="360"/>
        <w:rPr>
          <w:rFonts w:ascii="Questrial" w:hAnsi="Questrial" w:cs="Calibri"/>
          <w:b/>
          <w:sz w:val="44"/>
          <w:szCs w:val="44"/>
          <w:lang w:val="es-CL"/>
        </w:rPr>
      </w:pPr>
    </w:p>
    <w:p w14:paraId="7971E4D8" w14:textId="1E53A912" w:rsidR="0014664F" w:rsidRDefault="00666CA9" w:rsidP="00666CA9">
      <w:pPr>
        <w:spacing w:line="480" w:lineRule="auto"/>
        <w:ind w:left="360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666CA9">
        <w:rPr>
          <w:rFonts w:ascii="Questrial" w:hAnsi="Questrial" w:cs="Calibri"/>
          <w:bCs/>
          <w:sz w:val="28"/>
          <w:szCs w:val="28"/>
          <w:lang w:val="es-CL"/>
        </w:rPr>
        <w:t>Este curso está pensado para toda persona que quiera realizar productos de cosmética natural para uso en bebés y niños, respetando sus pieles de acuerdo con el desarrollo específico de cada etapa. Se enseña a formular y elaborar los productos desde cero (sin base), además se entrega el conocimiento necesario sobre plantas, aceites e insumos. Nos enfocamos en productos para el cuidado corporal y el cuidado capilar, también en productos que resulten entretenidos para estas edades.</w:t>
      </w:r>
    </w:p>
    <w:p w14:paraId="063518AA" w14:textId="77777777" w:rsidR="00FD3279" w:rsidRDefault="00FD3279" w:rsidP="00666CA9">
      <w:pPr>
        <w:spacing w:line="480" w:lineRule="auto"/>
        <w:ind w:left="360"/>
        <w:jc w:val="both"/>
        <w:rPr>
          <w:rFonts w:ascii="Questrial" w:hAnsi="Questrial" w:cs="Calibri"/>
          <w:bCs/>
          <w:sz w:val="28"/>
          <w:szCs w:val="28"/>
          <w:lang w:val="es-CL"/>
        </w:rPr>
      </w:pPr>
    </w:p>
    <w:p w14:paraId="57B3D518" w14:textId="77777777" w:rsidR="00FD3279" w:rsidRPr="00FD3279" w:rsidRDefault="00FD3279" w:rsidP="00FD3279">
      <w:pPr>
        <w:spacing w:after="0" w:line="360" w:lineRule="auto"/>
        <w:jc w:val="both"/>
        <w:rPr>
          <w:rFonts w:ascii="Questrial" w:hAnsi="Questrial" w:cs="Calibri"/>
          <w:b/>
          <w:sz w:val="36"/>
          <w:szCs w:val="36"/>
          <w:lang w:val="es-CL"/>
        </w:rPr>
      </w:pPr>
      <w:r w:rsidRPr="00FD3279">
        <w:rPr>
          <w:rFonts w:ascii="Questrial" w:hAnsi="Questrial" w:cs="Calibri"/>
          <w:b/>
          <w:sz w:val="36"/>
          <w:szCs w:val="36"/>
          <w:lang w:val="es-CL"/>
        </w:rPr>
        <w:t>¿Qué entrega este curso?</w:t>
      </w:r>
    </w:p>
    <w:p w14:paraId="2902EF48" w14:textId="77777777" w:rsidR="00FD3279" w:rsidRPr="00666CA9" w:rsidRDefault="00FD3279" w:rsidP="00FD3279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666CA9">
        <w:rPr>
          <w:rFonts w:ascii="Questrial" w:hAnsi="Questrial" w:cs="Calibri"/>
          <w:bCs/>
          <w:sz w:val="28"/>
          <w:szCs w:val="28"/>
          <w:lang w:val="es-CL"/>
        </w:rPr>
        <w:t>Te enseña a crear tus propias formulaciones en base a los requerimientos específicos y pieles en desarrollo y sensibles</w:t>
      </w:r>
    </w:p>
    <w:p w14:paraId="70A276C5" w14:textId="77777777" w:rsidR="00FD3279" w:rsidRPr="00666CA9" w:rsidRDefault="00FD3279" w:rsidP="00FD3279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666CA9">
        <w:rPr>
          <w:rFonts w:ascii="Questrial" w:hAnsi="Questrial" w:cs="Calibri"/>
          <w:bCs/>
          <w:sz w:val="28"/>
          <w:szCs w:val="28"/>
          <w:lang w:val="es-CL"/>
        </w:rPr>
        <w:t>Conocimiento para crear y realizar más de 20 tipos de productos.</w:t>
      </w:r>
    </w:p>
    <w:p w14:paraId="23B346B3" w14:textId="77777777" w:rsidR="00FD3279" w:rsidRPr="00666CA9" w:rsidRDefault="00FD3279" w:rsidP="00FD3279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666CA9">
        <w:rPr>
          <w:rFonts w:ascii="Questrial" w:hAnsi="Questrial" w:cs="Calibri"/>
          <w:bCs/>
          <w:sz w:val="28"/>
          <w:szCs w:val="28"/>
          <w:lang w:val="es-CL"/>
        </w:rPr>
        <w:t>Una completa gama de productos capilares, corporales y para bañarse.</w:t>
      </w:r>
    </w:p>
    <w:p w14:paraId="2FAC007E" w14:textId="5BC3F4F1" w:rsidR="00FD3279" w:rsidRDefault="00FD3279" w:rsidP="00FD3279">
      <w:pPr>
        <w:spacing w:after="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  <w:r w:rsidRPr="00666CA9">
        <w:rPr>
          <w:rFonts w:ascii="Questrial" w:hAnsi="Questrial" w:cs="Calibri"/>
          <w:bCs/>
          <w:sz w:val="28"/>
          <w:szCs w:val="28"/>
          <w:lang w:val="es-CL"/>
        </w:rPr>
        <w:t>Una amplia gama de productos libre de testeo animal, naturales y respetuosos con la piel</w:t>
      </w:r>
    </w:p>
    <w:p w14:paraId="6550615B" w14:textId="0798B64B" w:rsidR="00FD3279" w:rsidRDefault="00FD3279" w:rsidP="00666CA9">
      <w:pPr>
        <w:spacing w:line="480" w:lineRule="auto"/>
        <w:ind w:left="360"/>
        <w:jc w:val="both"/>
        <w:rPr>
          <w:rFonts w:ascii="Questrial" w:hAnsi="Questrial" w:cs="Calibri"/>
          <w:b/>
          <w:sz w:val="44"/>
          <w:szCs w:val="44"/>
          <w:lang w:val="es-CL"/>
        </w:rPr>
      </w:pPr>
      <w:r w:rsidRPr="000E166F"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749BB5D7" wp14:editId="29FE82F0">
            <wp:simplePos x="0" y="0"/>
            <wp:positionH relativeFrom="margin">
              <wp:posOffset>3733800</wp:posOffset>
            </wp:positionH>
            <wp:positionV relativeFrom="paragraph">
              <wp:posOffset>548640</wp:posOffset>
            </wp:positionV>
            <wp:extent cx="2797810" cy="1085850"/>
            <wp:effectExtent l="0" t="0" r="0" b="0"/>
            <wp:wrapNone/>
            <wp:docPr id="38445914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CC837" w14:textId="77777777" w:rsidR="00BF2738" w:rsidRDefault="00BF2738" w:rsidP="004F1137">
      <w:pPr>
        <w:spacing w:after="0" w:line="360" w:lineRule="auto"/>
        <w:rPr>
          <w:rFonts w:ascii="Questrial" w:hAnsi="Questrial" w:cs="Calibri"/>
          <w:b/>
          <w:sz w:val="56"/>
          <w:szCs w:val="56"/>
          <w:lang w:val="es-ES"/>
        </w:rPr>
      </w:pPr>
    </w:p>
    <w:p w14:paraId="207D8903" w14:textId="623E0543" w:rsidR="0014664F" w:rsidRDefault="0014664F" w:rsidP="004F1137">
      <w:pPr>
        <w:spacing w:after="0" w:line="360" w:lineRule="auto"/>
        <w:rPr>
          <w:rFonts w:ascii="Questrial" w:hAnsi="Questrial" w:cs="Calibri"/>
          <w:b/>
          <w:sz w:val="56"/>
          <w:szCs w:val="56"/>
          <w:lang w:val="es-ES"/>
        </w:rPr>
      </w:pPr>
      <w:r w:rsidRPr="0014664F">
        <w:rPr>
          <w:rFonts w:ascii="Questrial" w:hAnsi="Questrial" w:cs="Calibri"/>
          <w:b/>
          <w:sz w:val="56"/>
          <w:szCs w:val="56"/>
          <w:lang w:val="es-ES"/>
        </w:rPr>
        <w:t>Contenido</w:t>
      </w:r>
    </w:p>
    <w:p w14:paraId="44A744DA" w14:textId="60092B19" w:rsidR="00666CA9" w:rsidRPr="00666CA9" w:rsidRDefault="00666CA9" w:rsidP="004F1137">
      <w:pPr>
        <w:spacing w:after="0" w:line="360" w:lineRule="auto"/>
        <w:rPr>
          <w:rFonts w:ascii="Questrial" w:hAnsi="Questrial" w:cs="Calibri"/>
          <w:b/>
          <w:sz w:val="56"/>
          <w:szCs w:val="56"/>
          <w:lang w:val="es-CL"/>
        </w:rPr>
      </w:pPr>
    </w:p>
    <w:p w14:paraId="0843C9F8" w14:textId="1349286C" w:rsidR="00F319D8" w:rsidRDefault="00017893" w:rsidP="004F1137">
      <w:pPr>
        <w:spacing w:after="0" w:line="360" w:lineRule="auto"/>
        <w:rPr>
          <w:rFonts w:ascii="Questrial" w:hAnsi="Questrial" w:cs="Questrial"/>
          <w:b/>
          <w:bCs/>
          <w:sz w:val="40"/>
          <w:szCs w:val="40"/>
          <w:lang w:val="es-CL"/>
        </w:rPr>
      </w:pPr>
      <w:r>
        <w:rPr>
          <w:rFonts w:ascii="Questrial" w:hAnsi="Questrial" w:cs="Questrial"/>
          <w:b/>
          <w:bCs/>
          <w:sz w:val="40"/>
          <w:szCs w:val="40"/>
          <w:lang w:val="es-CL"/>
        </w:rPr>
        <w:t>Módulo</w:t>
      </w:r>
      <w:r w:rsidR="00666CA9" w:rsidRPr="00A863F0">
        <w:rPr>
          <w:rFonts w:ascii="Questrial" w:hAnsi="Questrial" w:cs="Questrial"/>
          <w:b/>
          <w:bCs/>
          <w:sz w:val="40"/>
          <w:szCs w:val="40"/>
          <w:lang w:val="es-CL"/>
        </w:rPr>
        <w:t xml:space="preserve"> 1: Introducción a la cosmética natural</w:t>
      </w:r>
    </w:p>
    <w:p w14:paraId="1C107807" w14:textId="69AFCD29" w:rsidR="00017893" w:rsidRPr="00A863F0" w:rsidRDefault="00017893" w:rsidP="004F1137">
      <w:pPr>
        <w:spacing w:after="0" w:line="360" w:lineRule="auto"/>
        <w:rPr>
          <w:rFonts w:ascii="Questrial" w:hAnsi="Questrial" w:cs="Questrial"/>
          <w:b/>
          <w:bCs/>
          <w:sz w:val="40"/>
          <w:szCs w:val="40"/>
          <w:lang w:val="es-CL"/>
        </w:rPr>
      </w:pPr>
    </w:p>
    <w:p w14:paraId="11A3F016" w14:textId="77777777" w:rsidR="00666CA9" w:rsidRPr="00A863F0" w:rsidRDefault="00666CA9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>¿Qué es cosmética natural y convencional?</w:t>
      </w:r>
    </w:p>
    <w:p w14:paraId="593E451F" w14:textId="77777777" w:rsidR="00666CA9" w:rsidRDefault="00666CA9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>INCI</w:t>
      </w:r>
    </w:p>
    <w:p w14:paraId="6F9F1B05" w14:textId="77777777" w:rsidR="00870D66" w:rsidRPr="00870D66" w:rsidRDefault="00870D66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870D66">
        <w:rPr>
          <w:rFonts w:ascii="Questrial" w:hAnsi="Questrial" w:cs="Calibri"/>
          <w:bCs/>
          <w:sz w:val="28"/>
          <w:szCs w:val="28"/>
          <w:lang w:val="es-CL"/>
        </w:rPr>
        <w:t>Piel, capas y funciones</w:t>
      </w:r>
    </w:p>
    <w:p w14:paraId="45DC7CF6" w14:textId="77777777" w:rsidR="00870D66" w:rsidRPr="00870D66" w:rsidRDefault="00870D66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870D66">
        <w:rPr>
          <w:rFonts w:ascii="Questrial" w:hAnsi="Questrial" w:cs="Calibri"/>
          <w:bCs/>
          <w:sz w:val="28"/>
          <w:szCs w:val="28"/>
          <w:lang w:val="es-CL"/>
        </w:rPr>
        <w:t xml:space="preserve">PH de trabajo y ajuste </w:t>
      </w:r>
    </w:p>
    <w:p w14:paraId="2E802461" w14:textId="370786B4" w:rsidR="00666CA9" w:rsidRPr="00A863F0" w:rsidRDefault="00666CA9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>Fase acuosa (extractos, hidrolatos y aguas)</w:t>
      </w:r>
    </w:p>
    <w:p w14:paraId="04F497AB" w14:textId="5E698DAB" w:rsidR="00666CA9" w:rsidRPr="00A863F0" w:rsidRDefault="00666CA9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>Fase oleosa (aceite prensado, esencial, macerado y mantecas)</w:t>
      </w:r>
    </w:p>
    <w:p w14:paraId="366B25D5" w14:textId="38B419B8" w:rsidR="00666CA9" w:rsidRPr="00A863F0" w:rsidRDefault="00666CA9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>Índice de yodo</w:t>
      </w:r>
    </w:p>
    <w:p w14:paraId="01B052A7" w14:textId="65A8F79B" w:rsidR="00A863F0" w:rsidRPr="00BF2738" w:rsidRDefault="00666CA9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Questrial"/>
          <w:noProof/>
          <w:sz w:val="32"/>
          <w:szCs w:val="32"/>
          <w:lang w:val="es-CL"/>
        </w:rPr>
      </w:pPr>
      <w:r w:rsidRPr="00BF2738">
        <w:rPr>
          <w:rFonts w:ascii="Questrial" w:hAnsi="Questrial" w:cs="Questrial"/>
          <w:bCs/>
          <w:sz w:val="28"/>
          <w:szCs w:val="28"/>
          <w:lang w:val="es-CL"/>
        </w:rPr>
        <w:t>Fase 3 (arcilla, harinas y otros)</w:t>
      </w:r>
      <w:r w:rsidR="00A863F0" w:rsidRPr="00BF2738">
        <w:rPr>
          <w:rFonts w:ascii="Questrial" w:hAnsi="Questrial" w:cs="Questrial"/>
          <w:noProof/>
          <w:sz w:val="32"/>
          <w:szCs w:val="32"/>
          <w:lang w:val="es-CL"/>
        </w:rPr>
        <w:t xml:space="preserve"> </w:t>
      </w:r>
    </w:p>
    <w:p w14:paraId="426A6723" w14:textId="77777777" w:rsidR="00870D66" w:rsidRPr="00BF2738" w:rsidRDefault="00870D66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Questrial"/>
          <w:noProof/>
          <w:sz w:val="28"/>
          <w:szCs w:val="28"/>
          <w:lang w:val="es-CL"/>
        </w:rPr>
      </w:pPr>
      <w:r w:rsidRPr="00BF2738">
        <w:rPr>
          <w:rFonts w:ascii="Questrial" w:hAnsi="Questrial" w:cs="Questrial"/>
          <w:noProof/>
          <w:sz w:val="28"/>
          <w:szCs w:val="28"/>
          <w:lang w:val="es-CL"/>
        </w:rPr>
        <w:t>Etiquetado</w:t>
      </w:r>
    </w:p>
    <w:p w14:paraId="07039325" w14:textId="77777777" w:rsidR="00870D66" w:rsidRPr="00BF2738" w:rsidRDefault="00870D66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Questrial"/>
          <w:noProof/>
          <w:sz w:val="28"/>
          <w:szCs w:val="28"/>
          <w:lang w:val="es-CL"/>
        </w:rPr>
      </w:pPr>
      <w:r w:rsidRPr="00BF2738">
        <w:rPr>
          <w:rFonts w:ascii="Questrial" w:hAnsi="Questrial" w:cs="Questrial"/>
          <w:noProof/>
          <w:sz w:val="28"/>
          <w:szCs w:val="28"/>
          <w:lang w:val="es-CL"/>
        </w:rPr>
        <w:t xml:space="preserve">Pigmentos y esencias </w:t>
      </w:r>
    </w:p>
    <w:p w14:paraId="2F30955C" w14:textId="77777777" w:rsidR="00870D66" w:rsidRPr="00BF2738" w:rsidRDefault="00870D66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Questrial"/>
          <w:noProof/>
          <w:sz w:val="28"/>
          <w:szCs w:val="28"/>
          <w:lang w:val="es-CL"/>
        </w:rPr>
      </w:pPr>
      <w:r w:rsidRPr="00BF2738">
        <w:rPr>
          <w:rFonts w:ascii="Questrial" w:hAnsi="Questrial" w:cs="Questrial"/>
          <w:noProof/>
          <w:sz w:val="28"/>
          <w:szCs w:val="28"/>
          <w:lang w:val="es-CL"/>
        </w:rPr>
        <w:t xml:space="preserve">Preservantes </w:t>
      </w:r>
    </w:p>
    <w:p w14:paraId="75DEB69F" w14:textId="77777777" w:rsidR="00870D66" w:rsidRPr="00BF2738" w:rsidRDefault="00870D66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Questrial"/>
          <w:noProof/>
          <w:sz w:val="28"/>
          <w:szCs w:val="28"/>
          <w:lang w:val="es-CL"/>
        </w:rPr>
      </w:pPr>
      <w:r w:rsidRPr="00BF2738">
        <w:rPr>
          <w:rFonts w:ascii="Questrial" w:hAnsi="Questrial" w:cs="Questrial"/>
          <w:noProof/>
          <w:sz w:val="28"/>
          <w:szCs w:val="28"/>
          <w:lang w:val="es-CL"/>
        </w:rPr>
        <w:t>Vencimiento</w:t>
      </w:r>
    </w:p>
    <w:p w14:paraId="7C10E78C" w14:textId="77777777" w:rsidR="00870D66" w:rsidRPr="00BF2738" w:rsidRDefault="00870D66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Questrial"/>
          <w:noProof/>
          <w:sz w:val="28"/>
          <w:szCs w:val="28"/>
          <w:lang w:val="es-CL"/>
        </w:rPr>
      </w:pPr>
      <w:r w:rsidRPr="00BF2738">
        <w:rPr>
          <w:rFonts w:ascii="Questrial" w:hAnsi="Questrial" w:cs="Questrial"/>
          <w:noProof/>
          <w:sz w:val="28"/>
          <w:szCs w:val="28"/>
          <w:lang w:val="es-CL"/>
        </w:rPr>
        <w:t>Activos</w:t>
      </w:r>
    </w:p>
    <w:p w14:paraId="2F8FD461" w14:textId="3110BFB8" w:rsidR="00870D66" w:rsidRDefault="00870D66" w:rsidP="00870D66">
      <w:pPr>
        <w:numPr>
          <w:ilvl w:val="0"/>
          <w:numId w:val="25"/>
        </w:numPr>
        <w:spacing w:after="120" w:line="360" w:lineRule="auto"/>
        <w:ind w:left="782" w:hanging="357"/>
        <w:jc w:val="both"/>
        <w:rPr>
          <w:rFonts w:ascii="Questrial" w:hAnsi="Questrial" w:cs="Questrial"/>
          <w:noProof/>
          <w:sz w:val="28"/>
          <w:szCs w:val="28"/>
          <w:lang w:val="es-CL"/>
        </w:rPr>
      </w:pPr>
      <w:r w:rsidRPr="00BF2738">
        <w:rPr>
          <w:rFonts w:ascii="Questrial" w:hAnsi="Questrial" w:cs="Questrial"/>
          <w:noProof/>
          <w:sz w:val="28"/>
          <w:szCs w:val="28"/>
          <w:lang w:val="es-CL"/>
        </w:rPr>
        <w:t>Regla de tres</w:t>
      </w:r>
    </w:p>
    <w:p w14:paraId="727A18F1" w14:textId="3F826F99" w:rsidR="00BF2738" w:rsidRDefault="00BF2738" w:rsidP="00BF2738">
      <w:pPr>
        <w:spacing w:after="120" w:line="360" w:lineRule="auto"/>
        <w:jc w:val="both"/>
        <w:rPr>
          <w:rFonts w:ascii="Questrial" w:hAnsi="Questrial" w:cs="Questrial"/>
          <w:noProof/>
          <w:sz w:val="28"/>
          <w:szCs w:val="28"/>
          <w:lang w:val="es-CL"/>
        </w:rPr>
      </w:pPr>
      <w:r w:rsidRPr="000E166F"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6FABAC1E" wp14:editId="5A632E92">
            <wp:simplePos x="0" y="0"/>
            <wp:positionH relativeFrom="margin">
              <wp:posOffset>3686175</wp:posOffset>
            </wp:positionH>
            <wp:positionV relativeFrom="paragraph">
              <wp:posOffset>132080</wp:posOffset>
            </wp:positionV>
            <wp:extent cx="2797810" cy="1085850"/>
            <wp:effectExtent l="0" t="0" r="0" b="0"/>
            <wp:wrapNone/>
            <wp:docPr id="1046829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01AB9" w14:textId="00079F99" w:rsidR="00BF2738" w:rsidRDefault="00BF2738" w:rsidP="00BF2738">
      <w:pPr>
        <w:spacing w:after="120" w:line="360" w:lineRule="auto"/>
        <w:jc w:val="both"/>
        <w:rPr>
          <w:rFonts w:ascii="Questrial" w:hAnsi="Questrial" w:cs="Questrial"/>
          <w:noProof/>
          <w:sz w:val="28"/>
          <w:szCs w:val="28"/>
          <w:lang w:val="es-CL"/>
        </w:rPr>
      </w:pPr>
    </w:p>
    <w:p w14:paraId="42B1C90E" w14:textId="6EE8AB00" w:rsidR="00BF2738" w:rsidRPr="00BF2738" w:rsidRDefault="00BF2738" w:rsidP="00BF2738">
      <w:pPr>
        <w:spacing w:after="120" w:line="360" w:lineRule="auto"/>
        <w:jc w:val="both"/>
        <w:rPr>
          <w:rFonts w:ascii="Questrial" w:hAnsi="Questrial" w:cs="Questrial"/>
          <w:noProof/>
          <w:sz w:val="28"/>
          <w:szCs w:val="28"/>
          <w:lang w:val="es-CL"/>
        </w:rPr>
      </w:pPr>
    </w:p>
    <w:p w14:paraId="6EB0EDB4" w14:textId="3EF02CB2" w:rsidR="001336C8" w:rsidRPr="001336C8" w:rsidRDefault="001336C8" w:rsidP="00870D66">
      <w:pPr>
        <w:spacing w:after="160" w:line="360" w:lineRule="auto"/>
        <w:ind w:left="426"/>
        <w:jc w:val="both"/>
        <w:rPr>
          <w:rFonts w:ascii="Questrial" w:hAnsi="Questrial" w:cs="Calibri"/>
          <w:bCs/>
          <w:sz w:val="32"/>
          <w:szCs w:val="32"/>
          <w:lang w:val="es-CL"/>
        </w:rPr>
      </w:pPr>
    </w:p>
    <w:p w14:paraId="1628E460" w14:textId="3C3F697B" w:rsidR="00666CA9" w:rsidRDefault="00017893" w:rsidP="00017893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CL"/>
        </w:rPr>
      </w:pPr>
      <w:r>
        <w:rPr>
          <w:rFonts w:ascii="Questrial" w:hAnsi="Questrial" w:cs="Questrial"/>
          <w:b/>
          <w:bCs/>
          <w:sz w:val="40"/>
          <w:szCs w:val="40"/>
          <w:lang w:val="es-CL"/>
        </w:rPr>
        <w:t>Módulo</w:t>
      </w:r>
      <w:r w:rsidR="00666CA9" w:rsidRPr="00A863F0">
        <w:rPr>
          <w:rFonts w:ascii="Questrial" w:hAnsi="Questrial" w:cs="Calibri"/>
          <w:b/>
          <w:sz w:val="40"/>
          <w:szCs w:val="40"/>
          <w:lang w:val="es-CL"/>
        </w:rPr>
        <w:t xml:space="preserve"> 2: Cosmética para bebés</w:t>
      </w:r>
    </w:p>
    <w:p w14:paraId="734794C5" w14:textId="77777777" w:rsidR="00017893" w:rsidRPr="00C9637D" w:rsidRDefault="00017893" w:rsidP="00017893">
      <w:pPr>
        <w:keepNext/>
        <w:keepLines/>
        <w:spacing w:after="0" w:line="360" w:lineRule="auto"/>
        <w:outlineLvl w:val="2"/>
        <w:rPr>
          <w:rFonts w:ascii="Questrial" w:eastAsia="Calibri" w:hAnsi="Questrial" w:cs="Questrial"/>
          <w:sz w:val="24"/>
          <w:szCs w:val="24"/>
          <w:lang w:val="es-CL"/>
        </w:rPr>
      </w:pPr>
      <w:r w:rsidRPr="00C9637D">
        <w:rPr>
          <w:rFonts w:ascii="Questrial" w:eastAsia="Calibri" w:hAnsi="Questrial" w:cs="Questrial"/>
          <w:sz w:val="24"/>
          <w:szCs w:val="24"/>
          <w:lang w:val="es-CL"/>
        </w:rPr>
        <w:t xml:space="preserve">Se cargará el </w:t>
      </w:r>
      <w:r w:rsidRPr="00C9637D">
        <w:rPr>
          <w:rFonts w:ascii="Questrial" w:hAnsi="Questrial" w:cs="Questrial"/>
          <w:sz w:val="24"/>
          <w:szCs w:val="24"/>
          <w:lang w:val="es-CL"/>
        </w:rPr>
        <w:t>19 de noviembre 2024</w:t>
      </w:r>
    </w:p>
    <w:p w14:paraId="567A2C42" w14:textId="77777777" w:rsidR="00017893" w:rsidRDefault="00017893" w:rsidP="00017893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CL"/>
        </w:rPr>
      </w:pPr>
    </w:p>
    <w:p w14:paraId="1F488E72" w14:textId="77777777" w:rsidR="00870D66" w:rsidRPr="00A863F0" w:rsidRDefault="00870D66" w:rsidP="00870D66">
      <w:pPr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 xml:space="preserve">Utensilios y materiales de trabajo. </w:t>
      </w:r>
    </w:p>
    <w:p w14:paraId="3D8D7452" w14:textId="77777777" w:rsidR="00870D66" w:rsidRPr="00A863F0" w:rsidRDefault="00870D66" w:rsidP="00870D66">
      <w:pPr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 xml:space="preserve">Piel de los bebés </w:t>
      </w:r>
    </w:p>
    <w:p w14:paraId="76B45483" w14:textId="77777777" w:rsidR="00870D66" w:rsidRPr="00A863F0" w:rsidRDefault="00870D66" w:rsidP="00870D66">
      <w:pPr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>Necesidades específicas</w:t>
      </w:r>
    </w:p>
    <w:p w14:paraId="7F1B26EA" w14:textId="77777777" w:rsidR="00870D66" w:rsidRPr="00A863F0" w:rsidRDefault="00870D66" w:rsidP="00870D66">
      <w:pPr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>Piel y desarrollo de los niños</w:t>
      </w:r>
    </w:p>
    <w:p w14:paraId="4FB0CCA1" w14:textId="77777777" w:rsidR="00870D66" w:rsidRPr="00A863F0" w:rsidRDefault="00870D66" w:rsidP="00870D66">
      <w:pPr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 xml:space="preserve">Necesidades específicas </w:t>
      </w:r>
    </w:p>
    <w:p w14:paraId="4CA70C70" w14:textId="20E63CBF" w:rsidR="00870D66" w:rsidRPr="00A863F0" w:rsidRDefault="00870D66" w:rsidP="00870D66">
      <w:pPr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 xml:space="preserve">PH de trabajo </w:t>
      </w:r>
    </w:p>
    <w:p w14:paraId="3F94F742" w14:textId="77777777" w:rsidR="00870D66" w:rsidRPr="00A863F0" w:rsidRDefault="00870D66" w:rsidP="00870D66">
      <w:pPr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>Alteraciones frecuentes de la piel</w:t>
      </w:r>
    </w:p>
    <w:p w14:paraId="2EC64C49" w14:textId="7E1A6AA5" w:rsidR="00666CA9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Aceites esenciales en bebés</w:t>
      </w:r>
    </w:p>
    <w:p w14:paraId="0B6556E2" w14:textId="49C2DB44" w:rsidR="00870D66" w:rsidRPr="00017893" w:rsidRDefault="00870D66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A863F0">
        <w:rPr>
          <w:rFonts w:ascii="Questrial" w:hAnsi="Questrial" w:cs="Calibri"/>
          <w:bCs/>
          <w:sz w:val="28"/>
          <w:szCs w:val="28"/>
          <w:lang w:val="es-CL"/>
        </w:rPr>
        <w:t>Propiedades de principales plantas</w:t>
      </w:r>
    </w:p>
    <w:p w14:paraId="3BB77621" w14:textId="38CEE36D" w:rsidR="00666CA9" w:rsidRPr="00017893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 xml:space="preserve">Tensioactivo </w:t>
      </w:r>
    </w:p>
    <w:p w14:paraId="083BA257" w14:textId="7E17EF99" w:rsidR="00666CA9" w:rsidRPr="00017893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 xml:space="preserve">Gelificación </w:t>
      </w:r>
    </w:p>
    <w:p w14:paraId="72CF889E" w14:textId="49AF3040" w:rsidR="00666CA9" w:rsidRPr="00017893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shampoo-jabón</w:t>
      </w:r>
    </w:p>
    <w:p w14:paraId="1EB90B43" w14:textId="467E9219" w:rsidR="00666CA9" w:rsidRPr="00017893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Jabón líquido sin enjuague</w:t>
      </w:r>
    </w:p>
    <w:p w14:paraId="1887839A" w14:textId="20E93E49" w:rsidR="00A863F0" w:rsidRPr="00017893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 xml:space="preserve">Ceras </w:t>
      </w:r>
    </w:p>
    <w:p w14:paraId="480CFFBF" w14:textId="4532C726" w:rsidR="00666CA9" w:rsidRPr="00017893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pomadas cómo cicatrizantes y para dermatitis de pañal</w:t>
      </w:r>
    </w:p>
    <w:p w14:paraId="35BC2585" w14:textId="5BD9E5DE" w:rsidR="00666CA9" w:rsidRPr="00017893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barras humectantes</w:t>
      </w:r>
    </w:p>
    <w:p w14:paraId="0E9EAC8A" w14:textId="502FB0B6" w:rsidR="00870D66" w:rsidRPr="00870D66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aceite de masaje y corporal</w:t>
      </w:r>
    </w:p>
    <w:p w14:paraId="02BED2DC" w14:textId="1FEA126D" w:rsidR="00666CA9" w:rsidRPr="00017893" w:rsidRDefault="00BF2738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E166F"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4176C35A" wp14:editId="5176ECB1">
            <wp:simplePos x="0" y="0"/>
            <wp:positionH relativeFrom="margin">
              <wp:posOffset>3710305</wp:posOffset>
            </wp:positionH>
            <wp:positionV relativeFrom="paragraph">
              <wp:posOffset>249555</wp:posOffset>
            </wp:positionV>
            <wp:extent cx="2797810" cy="1085850"/>
            <wp:effectExtent l="0" t="0" r="0" b="0"/>
            <wp:wrapNone/>
            <wp:docPr id="1935734405" name="Imagen 4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34405" name="Imagen 4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A9" w:rsidRPr="00017893">
        <w:rPr>
          <w:rFonts w:ascii="Questrial" w:hAnsi="Questrial" w:cs="Calibri"/>
          <w:bCs/>
          <w:sz w:val="28"/>
          <w:szCs w:val="28"/>
          <w:lang w:val="es-CL"/>
        </w:rPr>
        <w:t>Emulsionantes corporales</w:t>
      </w:r>
    </w:p>
    <w:p w14:paraId="41F373EB" w14:textId="15A43A57" w:rsidR="00F319D8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Co emulsionantes</w:t>
      </w:r>
    </w:p>
    <w:p w14:paraId="3FA0F073" w14:textId="0A4BF09C" w:rsidR="00BF2738" w:rsidRDefault="00BF2738" w:rsidP="00BF2738">
      <w:p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</w:p>
    <w:p w14:paraId="2CBCF42E" w14:textId="30C20FEF" w:rsidR="00017893" w:rsidRPr="00017893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cremas, cómo humectantes, hidratantes, suavizantes, regeneradoras y protector solar.</w:t>
      </w:r>
    </w:p>
    <w:p w14:paraId="22F8B4C0" w14:textId="151EC386" w:rsidR="00F319D8" w:rsidRPr="00017893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 xml:space="preserve">Emulsionante capilar </w:t>
      </w:r>
    </w:p>
    <w:p w14:paraId="45C2756F" w14:textId="7F7097EA" w:rsidR="00666CA9" w:rsidRPr="00017893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acondicionador.</w:t>
      </w:r>
    </w:p>
    <w:p w14:paraId="49DCF319" w14:textId="77777777" w:rsidR="00017893" w:rsidRDefault="00666CA9" w:rsidP="00870D66">
      <w:pPr>
        <w:pStyle w:val="Prrafodelista"/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talco</w:t>
      </w:r>
    </w:p>
    <w:p w14:paraId="26CE2569" w14:textId="77777777" w:rsidR="00017893" w:rsidRDefault="00017893" w:rsidP="00017893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CL"/>
        </w:rPr>
      </w:pPr>
    </w:p>
    <w:p w14:paraId="71553EB7" w14:textId="1350F93B" w:rsidR="00017893" w:rsidRDefault="00017893" w:rsidP="00017893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CL"/>
        </w:rPr>
      </w:pPr>
      <w:r>
        <w:rPr>
          <w:rFonts w:ascii="Questrial" w:hAnsi="Questrial" w:cs="Questrial"/>
          <w:b/>
          <w:bCs/>
          <w:sz w:val="40"/>
          <w:szCs w:val="40"/>
          <w:lang w:val="es-CL"/>
        </w:rPr>
        <w:t>Módulo 3</w:t>
      </w:r>
      <w:r w:rsidR="00666CA9" w:rsidRPr="00017893">
        <w:rPr>
          <w:rFonts w:ascii="Questrial" w:hAnsi="Questrial" w:cs="Calibri"/>
          <w:b/>
          <w:sz w:val="40"/>
          <w:szCs w:val="40"/>
          <w:lang w:val="es-CL"/>
        </w:rPr>
        <w:t>: Elaboración de productos faciales</w:t>
      </w:r>
    </w:p>
    <w:p w14:paraId="23F71A28" w14:textId="728EF4E1" w:rsidR="00017893" w:rsidRPr="00C9637D" w:rsidRDefault="00017893" w:rsidP="00017893">
      <w:pPr>
        <w:spacing w:after="0" w:line="360" w:lineRule="auto"/>
        <w:jc w:val="both"/>
        <w:rPr>
          <w:rFonts w:ascii="Questrial" w:eastAsia="Calibri" w:hAnsi="Questrial" w:cs="Questrial"/>
          <w:sz w:val="24"/>
          <w:szCs w:val="24"/>
          <w:lang w:val="es-CL"/>
        </w:rPr>
      </w:pPr>
      <w:r w:rsidRPr="00C9637D">
        <w:rPr>
          <w:rFonts w:ascii="Questrial" w:eastAsia="Calibri" w:hAnsi="Questrial" w:cs="Questrial"/>
          <w:sz w:val="24"/>
          <w:szCs w:val="24"/>
          <w:lang w:val="es-CL"/>
        </w:rPr>
        <w:t xml:space="preserve">Se cargará el </w:t>
      </w:r>
      <w:r>
        <w:rPr>
          <w:rFonts w:ascii="Questrial" w:hAnsi="Questrial" w:cs="Questrial"/>
          <w:sz w:val="24"/>
          <w:szCs w:val="24"/>
          <w:lang w:val="es-CL"/>
        </w:rPr>
        <w:t>22</w:t>
      </w:r>
      <w:r w:rsidRPr="00C9637D">
        <w:rPr>
          <w:rFonts w:ascii="Questrial" w:hAnsi="Questrial" w:cs="Questrial"/>
          <w:sz w:val="24"/>
          <w:szCs w:val="24"/>
          <w:lang w:val="es-CL"/>
        </w:rPr>
        <w:t xml:space="preserve"> de noviembre 2024</w:t>
      </w:r>
    </w:p>
    <w:p w14:paraId="7EEE35AB" w14:textId="35D5E0B3" w:rsidR="00F319D8" w:rsidRPr="00A863F0" w:rsidRDefault="00666CA9" w:rsidP="00017893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CL"/>
        </w:rPr>
      </w:pPr>
      <w:r w:rsidRPr="00A863F0">
        <w:rPr>
          <w:rFonts w:ascii="Questrial" w:hAnsi="Questrial" w:cs="Calibri"/>
          <w:b/>
          <w:sz w:val="40"/>
          <w:szCs w:val="40"/>
          <w:lang w:val="es-CL"/>
        </w:rPr>
        <w:t xml:space="preserve"> </w:t>
      </w:r>
    </w:p>
    <w:p w14:paraId="7DC95B4D" w14:textId="7BCD2A9A" w:rsidR="00666CA9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Aceites esenciales en niños</w:t>
      </w:r>
    </w:p>
    <w:p w14:paraId="30C08638" w14:textId="50892C3A" w:rsidR="00666CA9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shampoo cómo para pediculosis, desenredante, nutritivo, entre otros.</w:t>
      </w:r>
    </w:p>
    <w:p w14:paraId="64E9E5E3" w14:textId="7D3DA151" w:rsidR="00666CA9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shampoo sólido</w:t>
      </w:r>
    </w:p>
    <w:p w14:paraId="7C25239B" w14:textId="225A3694" w:rsidR="00666CA9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acondicionador cómo desenredante, anti friz, para cabello crespo, entre otros</w:t>
      </w:r>
    </w:p>
    <w:p w14:paraId="37D3F1F6" w14:textId="0601A3D7" w:rsidR="00666CA9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crema de peinar.</w:t>
      </w:r>
    </w:p>
    <w:p w14:paraId="58F63F8F" w14:textId="2D24D4C1" w:rsidR="00666CA9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lociones, cómo para picaduras, aclarante y desenredante.</w:t>
      </w:r>
    </w:p>
    <w:p w14:paraId="79F13EF1" w14:textId="77898FA9" w:rsidR="00666CA9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pomadas, cómo para moretones, cicatrizante y para dermatitis.</w:t>
      </w:r>
    </w:p>
    <w:p w14:paraId="37089644" w14:textId="4021CDEB" w:rsidR="00666CA9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bálsamo y lápiz labiales</w:t>
      </w:r>
    </w:p>
    <w:p w14:paraId="75AEB763" w14:textId="61587B40" w:rsidR="00F319D8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del primer desodorante</w:t>
      </w:r>
    </w:p>
    <w:p w14:paraId="550207F6" w14:textId="5121B78A" w:rsidR="00666CA9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 xml:space="preserve">Formulación y elaboración de </w:t>
      </w:r>
      <w:proofErr w:type="spellStart"/>
      <w:r w:rsidRPr="00017893">
        <w:rPr>
          <w:rFonts w:ascii="Questrial" w:hAnsi="Questrial" w:cs="Calibri"/>
          <w:bCs/>
          <w:sz w:val="28"/>
          <w:szCs w:val="28"/>
          <w:lang w:val="es-CL"/>
        </w:rPr>
        <w:t>pintacarita</w:t>
      </w:r>
      <w:proofErr w:type="spellEnd"/>
    </w:p>
    <w:p w14:paraId="735B9FD5" w14:textId="113199CE" w:rsidR="00F319D8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espuma de baño</w:t>
      </w:r>
    </w:p>
    <w:p w14:paraId="5319880C" w14:textId="436EAC79" w:rsidR="00666CA9" w:rsidRPr="00017893" w:rsidRDefault="00BF2738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E166F">
        <w:rPr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363E6C7D" wp14:editId="73CE6EA0">
            <wp:simplePos x="0" y="0"/>
            <wp:positionH relativeFrom="margin">
              <wp:posOffset>3735705</wp:posOffset>
            </wp:positionH>
            <wp:positionV relativeFrom="paragraph">
              <wp:posOffset>233045</wp:posOffset>
            </wp:positionV>
            <wp:extent cx="2797810" cy="1085850"/>
            <wp:effectExtent l="0" t="0" r="0" b="0"/>
            <wp:wrapNone/>
            <wp:docPr id="153767244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A9"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bomba de baño</w:t>
      </w:r>
    </w:p>
    <w:p w14:paraId="3DE38CC3" w14:textId="4AA30C30" w:rsidR="00017893" w:rsidRDefault="00666CA9" w:rsidP="0006638E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870D66">
        <w:rPr>
          <w:rFonts w:ascii="Questrial" w:hAnsi="Questrial" w:cs="Calibri"/>
          <w:bCs/>
          <w:sz w:val="28"/>
          <w:szCs w:val="28"/>
          <w:lang w:val="es-CL"/>
        </w:rPr>
        <w:t xml:space="preserve">Formulación y elaboración de </w:t>
      </w:r>
      <w:proofErr w:type="spellStart"/>
      <w:r w:rsidRPr="00870D66">
        <w:rPr>
          <w:rFonts w:ascii="Questrial" w:hAnsi="Questrial" w:cs="Calibri"/>
          <w:bCs/>
          <w:sz w:val="28"/>
          <w:szCs w:val="28"/>
          <w:lang w:val="es-CL"/>
        </w:rPr>
        <w:t>bubble</w:t>
      </w:r>
      <w:proofErr w:type="spellEnd"/>
      <w:r w:rsidRPr="00870D66">
        <w:rPr>
          <w:rFonts w:ascii="Questrial" w:hAnsi="Questrial" w:cs="Calibri"/>
          <w:bCs/>
          <w:sz w:val="28"/>
          <w:szCs w:val="28"/>
          <w:lang w:val="es-CL"/>
        </w:rPr>
        <w:t xml:space="preserve"> </w:t>
      </w:r>
      <w:proofErr w:type="spellStart"/>
      <w:r w:rsidRPr="00870D66">
        <w:rPr>
          <w:rFonts w:ascii="Questrial" w:hAnsi="Questrial" w:cs="Calibri"/>
          <w:bCs/>
          <w:sz w:val="28"/>
          <w:szCs w:val="28"/>
          <w:lang w:val="es-CL"/>
        </w:rPr>
        <w:t>bars</w:t>
      </w:r>
      <w:proofErr w:type="spellEnd"/>
    </w:p>
    <w:p w14:paraId="13204DC1" w14:textId="38073B14" w:rsidR="00BF2738" w:rsidRPr="00870D66" w:rsidRDefault="00BF2738" w:rsidP="00BF2738">
      <w:pPr>
        <w:pStyle w:val="Prrafodelista"/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</w:p>
    <w:p w14:paraId="273BEA5D" w14:textId="076906A7" w:rsidR="00FE0AEE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jabón de glicerina con diseño</w:t>
      </w:r>
    </w:p>
    <w:p w14:paraId="3CE1EB99" w14:textId="1019A8D5" w:rsidR="00666CA9" w:rsidRPr="00017893" w:rsidRDefault="00666CA9" w:rsidP="00870D66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17893">
        <w:rPr>
          <w:rFonts w:ascii="Questrial" w:hAnsi="Questrial" w:cs="Calibri"/>
          <w:bCs/>
          <w:sz w:val="28"/>
          <w:szCs w:val="28"/>
          <w:lang w:val="es-CL"/>
        </w:rPr>
        <w:t>Formulación y elaboración de gel con brillo</w:t>
      </w:r>
    </w:p>
    <w:p w14:paraId="61B27884" w14:textId="16C654D8" w:rsidR="00F319D8" w:rsidRDefault="00F319D8" w:rsidP="00666CA9">
      <w:pPr>
        <w:spacing w:after="160" w:line="360" w:lineRule="auto"/>
        <w:jc w:val="both"/>
        <w:rPr>
          <w:rFonts w:ascii="Calibri" w:hAnsi="Calibri" w:cs="Calibri"/>
          <w:b/>
          <w:sz w:val="24"/>
          <w:szCs w:val="24"/>
          <w:lang w:val="es-CL"/>
        </w:rPr>
      </w:pPr>
      <w:r w:rsidRPr="00C81C31">
        <w:rPr>
          <w:rFonts w:ascii="Calibri" w:hAnsi="Calibri" w:cs="Calibri"/>
          <w:b/>
          <w:sz w:val="24"/>
          <w:szCs w:val="24"/>
          <w:lang w:val="es-CL"/>
        </w:rPr>
        <w:t>*NO INCLUYE MATERIALES</w:t>
      </w:r>
    </w:p>
    <w:p w14:paraId="0B54E3E4" w14:textId="77777777" w:rsidR="00FE0AEE" w:rsidRDefault="00FE0AEE" w:rsidP="00666CA9">
      <w:pPr>
        <w:spacing w:after="160" w:line="360" w:lineRule="auto"/>
        <w:jc w:val="both"/>
        <w:rPr>
          <w:rFonts w:ascii="Calibri" w:hAnsi="Calibri" w:cs="Calibri"/>
          <w:b/>
          <w:sz w:val="24"/>
          <w:szCs w:val="24"/>
          <w:lang w:val="es-CL"/>
        </w:rPr>
      </w:pPr>
    </w:p>
    <w:p w14:paraId="5B87A770" w14:textId="077B8BC6" w:rsidR="00FE0AEE" w:rsidRDefault="00FE0AEE" w:rsidP="00FD3279">
      <w:pPr>
        <w:spacing w:after="0" w:line="276" w:lineRule="auto"/>
        <w:jc w:val="both"/>
        <w:rPr>
          <w:rFonts w:ascii="Questrial" w:hAnsi="Questrial" w:cs="Calibri"/>
          <w:b/>
          <w:sz w:val="40"/>
          <w:szCs w:val="40"/>
          <w:lang w:val="es-ES"/>
        </w:rPr>
      </w:pPr>
      <w:r w:rsidRPr="007419E4">
        <w:rPr>
          <w:rFonts w:ascii="Questrial" w:hAnsi="Questrial" w:cs="Calibri"/>
          <w:b/>
          <w:sz w:val="40"/>
          <w:szCs w:val="40"/>
          <w:lang w:val="es-ES"/>
        </w:rPr>
        <w:t xml:space="preserve">Clase final </w:t>
      </w:r>
      <w:r>
        <w:rPr>
          <w:rFonts w:ascii="Questrial" w:hAnsi="Questrial" w:cs="Calibri"/>
          <w:b/>
          <w:sz w:val="40"/>
          <w:szCs w:val="40"/>
          <w:lang w:val="es-ES"/>
        </w:rPr>
        <w:t xml:space="preserve">de consultas </w:t>
      </w:r>
    </w:p>
    <w:p w14:paraId="2D78021C" w14:textId="5D548107" w:rsidR="00FE0AEE" w:rsidRPr="00FD3279" w:rsidRDefault="00FD3279" w:rsidP="00FD3279">
      <w:pPr>
        <w:spacing w:after="0" w:line="276" w:lineRule="auto"/>
        <w:jc w:val="both"/>
        <w:rPr>
          <w:rFonts w:ascii="Questrial" w:hAnsi="Questrial" w:cs="Calibri"/>
          <w:bCs/>
          <w:sz w:val="24"/>
          <w:szCs w:val="24"/>
          <w:lang w:val="es-ES"/>
        </w:rPr>
      </w:pPr>
      <w:r w:rsidRPr="00FD3279">
        <w:rPr>
          <w:rFonts w:ascii="Questrial" w:hAnsi="Questrial" w:cs="Calibri"/>
          <w:bCs/>
          <w:sz w:val="24"/>
          <w:szCs w:val="24"/>
          <w:lang w:val="es-ES"/>
        </w:rPr>
        <w:t>Martes 10 diciembre</w:t>
      </w:r>
      <w:r>
        <w:rPr>
          <w:rFonts w:ascii="Questrial" w:hAnsi="Questrial" w:cs="Calibri"/>
          <w:bCs/>
          <w:sz w:val="24"/>
          <w:szCs w:val="24"/>
          <w:lang w:val="es-ES"/>
        </w:rPr>
        <w:t xml:space="preserve"> 2024,</w:t>
      </w:r>
      <w:r w:rsidRPr="00FD3279">
        <w:rPr>
          <w:rFonts w:ascii="Questrial" w:hAnsi="Questrial" w:cs="Calibri"/>
          <w:bCs/>
          <w:sz w:val="24"/>
          <w:szCs w:val="24"/>
          <w:lang w:val="es-ES"/>
        </w:rPr>
        <w:t xml:space="preserve"> 19.30 </w:t>
      </w:r>
      <w:proofErr w:type="spellStart"/>
      <w:r w:rsidRPr="00FD3279">
        <w:rPr>
          <w:rFonts w:ascii="Questrial" w:hAnsi="Questrial" w:cs="Calibri"/>
          <w:bCs/>
          <w:sz w:val="24"/>
          <w:szCs w:val="24"/>
          <w:lang w:val="es-ES"/>
        </w:rPr>
        <w:t>hrs</w:t>
      </w:r>
      <w:proofErr w:type="spellEnd"/>
    </w:p>
    <w:p w14:paraId="22EADA26" w14:textId="77777777" w:rsidR="00FD3279" w:rsidRPr="00FD3279" w:rsidRDefault="00FD3279" w:rsidP="00FE0AEE">
      <w:pPr>
        <w:spacing w:after="0" w:line="360" w:lineRule="auto"/>
        <w:jc w:val="both"/>
        <w:rPr>
          <w:rFonts w:ascii="Questrial" w:hAnsi="Questrial" w:cs="Calibri"/>
          <w:b/>
          <w:sz w:val="28"/>
          <w:szCs w:val="28"/>
          <w:lang w:val="es-ES"/>
        </w:rPr>
      </w:pPr>
    </w:p>
    <w:p w14:paraId="7E4D49F6" w14:textId="4597E878" w:rsidR="006036F9" w:rsidRDefault="00FE0AEE" w:rsidP="006036F9">
      <w:pPr>
        <w:spacing w:line="360" w:lineRule="auto"/>
        <w:jc w:val="both"/>
        <w:rPr>
          <w:rFonts w:ascii="Questrial" w:hAnsi="Questrial" w:cs="Calibri"/>
          <w:sz w:val="28"/>
          <w:szCs w:val="28"/>
          <w:lang w:val="es-ES"/>
        </w:rPr>
      </w:pPr>
      <w:r w:rsidRPr="007419E4">
        <w:rPr>
          <w:rFonts w:ascii="Questrial" w:hAnsi="Questrial" w:cs="Calibri"/>
          <w:sz w:val="28"/>
          <w:szCs w:val="28"/>
          <w:lang w:val="es-ES"/>
        </w:rPr>
        <w:t xml:space="preserve">Clase </w:t>
      </w:r>
      <w:r>
        <w:rPr>
          <w:rFonts w:ascii="Questrial" w:hAnsi="Questrial" w:cs="Calibri"/>
          <w:sz w:val="28"/>
          <w:szCs w:val="28"/>
          <w:lang w:val="es-ES"/>
        </w:rPr>
        <w:t xml:space="preserve">donde se </w:t>
      </w:r>
      <w:r w:rsidR="00FD3279">
        <w:rPr>
          <w:rFonts w:ascii="Questrial" w:hAnsi="Questrial" w:cs="Calibri"/>
          <w:sz w:val="28"/>
          <w:szCs w:val="28"/>
          <w:lang w:val="es-ES"/>
        </w:rPr>
        <w:t>aclararán</w:t>
      </w:r>
      <w:r>
        <w:rPr>
          <w:rFonts w:ascii="Questrial" w:hAnsi="Questrial" w:cs="Calibri"/>
          <w:sz w:val="28"/>
          <w:szCs w:val="28"/>
          <w:lang w:val="es-ES"/>
        </w:rPr>
        <w:t xml:space="preserve"> </w:t>
      </w:r>
      <w:r w:rsidR="00FD3279">
        <w:rPr>
          <w:rFonts w:ascii="Questrial" w:hAnsi="Questrial" w:cs="Calibri"/>
          <w:sz w:val="28"/>
          <w:szCs w:val="28"/>
          <w:lang w:val="es-ES"/>
        </w:rPr>
        <w:t xml:space="preserve">las </w:t>
      </w:r>
      <w:r>
        <w:rPr>
          <w:rFonts w:ascii="Questrial" w:hAnsi="Questrial" w:cs="Calibri"/>
          <w:sz w:val="28"/>
          <w:szCs w:val="28"/>
          <w:lang w:val="es-ES"/>
        </w:rPr>
        <w:t>consultas surgidas posterior al estudio de las clases.</w:t>
      </w:r>
      <w:r w:rsidR="00FD3279">
        <w:rPr>
          <w:rFonts w:ascii="Questrial" w:hAnsi="Questrial" w:cs="Calibri"/>
          <w:sz w:val="28"/>
          <w:szCs w:val="28"/>
          <w:lang w:val="es-ES"/>
        </w:rPr>
        <w:t xml:space="preserve"> </w:t>
      </w:r>
    </w:p>
    <w:p w14:paraId="6DFA2049" w14:textId="77777777" w:rsidR="006036F9" w:rsidRPr="006036F9" w:rsidRDefault="006036F9" w:rsidP="006036F9">
      <w:pPr>
        <w:spacing w:line="360" w:lineRule="auto"/>
        <w:jc w:val="both"/>
        <w:rPr>
          <w:rFonts w:ascii="Questrial" w:hAnsi="Questrial" w:cs="Calibri"/>
          <w:sz w:val="28"/>
          <w:szCs w:val="28"/>
          <w:lang w:val="es-ES"/>
        </w:rPr>
      </w:pPr>
    </w:p>
    <w:p w14:paraId="1C2D8AED" w14:textId="6A00735A" w:rsidR="00666CA9" w:rsidRPr="00BF2738" w:rsidRDefault="00666CA9" w:rsidP="00666CA9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CL"/>
        </w:rPr>
      </w:pPr>
      <w:r w:rsidRPr="00BF2738">
        <w:rPr>
          <w:rFonts w:ascii="Questrial" w:hAnsi="Questrial" w:cs="Calibri"/>
          <w:b/>
          <w:sz w:val="40"/>
          <w:szCs w:val="40"/>
          <w:lang w:val="es-CL"/>
        </w:rPr>
        <w:t>Incluye</w:t>
      </w:r>
    </w:p>
    <w:p w14:paraId="1A376C75" w14:textId="1826DE14" w:rsidR="00666CA9" w:rsidRPr="00666CA9" w:rsidRDefault="00666CA9" w:rsidP="00666C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666CA9">
        <w:rPr>
          <w:rFonts w:ascii="Questrial" w:hAnsi="Questrial" w:cs="Calibri"/>
          <w:bCs/>
          <w:sz w:val="28"/>
          <w:szCs w:val="28"/>
          <w:lang w:val="es-CL"/>
        </w:rPr>
        <w:t xml:space="preserve">Asesoramiento vía aula virtual </w:t>
      </w:r>
      <w:r w:rsidR="00F319D8">
        <w:rPr>
          <w:rFonts w:ascii="Questrial" w:hAnsi="Questrial" w:cs="Calibri"/>
          <w:bCs/>
          <w:sz w:val="28"/>
          <w:szCs w:val="28"/>
          <w:lang w:val="es-CL"/>
        </w:rPr>
        <w:t>y correo</w:t>
      </w:r>
    </w:p>
    <w:p w14:paraId="5B488D7C" w14:textId="77777777" w:rsidR="00666CA9" w:rsidRPr="00666CA9" w:rsidRDefault="00666CA9" w:rsidP="00666C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666CA9">
        <w:rPr>
          <w:rFonts w:ascii="Questrial" w:hAnsi="Questrial" w:cs="Calibri"/>
          <w:bCs/>
          <w:sz w:val="28"/>
          <w:szCs w:val="28"/>
          <w:lang w:val="es-CL"/>
        </w:rPr>
        <w:t xml:space="preserve">Bibliografía de apoyo </w:t>
      </w:r>
    </w:p>
    <w:p w14:paraId="0968A4BE" w14:textId="77777777" w:rsidR="00666CA9" w:rsidRPr="00666CA9" w:rsidRDefault="00666CA9" w:rsidP="00666C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666CA9">
        <w:rPr>
          <w:rFonts w:ascii="Questrial" w:hAnsi="Questrial" w:cs="Calibri"/>
          <w:bCs/>
          <w:sz w:val="28"/>
          <w:szCs w:val="28"/>
          <w:lang w:val="es-CL"/>
        </w:rPr>
        <w:t>Calculadora de SAL</w:t>
      </w:r>
    </w:p>
    <w:p w14:paraId="0E84C692" w14:textId="3AFC8851" w:rsidR="00666CA9" w:rsidRDefault="00666CA9" w:rsidP="00666C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666CA9">
        <w:rPr>
          <w:rFonts w:ascii="Questrial" w:hAnsi="Questrial" w:cs="Calibri"/>
          <w:bCs/>
          <w:sz w:val="28"/>
          <w:szCs w:val="28"/>
          <w:lang w:val="es-CL"/>
        </w:rPr>
        <w:t>Excel para formulación y cálculo de precios</w:t>
      </w:r>
    </w:p>
    <w:p w14:paraId="0506705C" w14:textId="5010229E" w:rsidR="00666CA9" w:rsidRDefault="00666CA9" w:rsidP="00666CA9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</w:p>
    <w:p w14:paraId="4CDD47CD" w14:textId="77777777" w:rsidR="00FD3279" w:rsidRDefault="00FD3279" w:rsidP="00DE409F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CL"/>
        </w:rPr>
      </w:pPr>
    </w:p>
    <w:p w14:paraId="59848B15" w14:textId="1761AA86" w:rsidR="00004917" w:rsidRPr="007419E4" w:rsidRDefault="00DE409F" w:rsidP="00DE409F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CL"/>
        </w:rPr>
      </w:pPr>
      <w:r w:rsidRPr="007419E4">
        <w:rPr>
          <w:rFonts w:ascii="Questrial" w:hAnsi="Questrial" w:cs="Calibri"/>
          <w:b/>
          <w:sz w:val="40"/>
          <w:szCs w:val="40"/>
          <w:lang w:val="es-CL"/>
        </w:rPr>
        <w:t>Modalidad</w:t>
      </w:r>
    </w:p>
    <w:p w14:paraId="0713F9EF" w14:textId="4DA2FB3C" w:rsidR="00F319D8" w:rsidRDefault="00F319D8" w:rsidP="00F319D8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ES"/>
        </w:rPr>
      </w:pPr>
      <w:r w:rsidRPr="00681DE9">
        <w:rPr>
          <w:rFonts w:ascii="Questrial" w:hAnsi="Questrial" w:cs="Calibri"/>
          <w:bCs/>
          <w:sz w:val="28"/>
          <w:szCs w:val="28"/>
          <w:lang w:val="es-ES"/>
        </w:rPr>
        <w:t xml:space="preserve">Puedes comenzar en cuanto te inscribas, avanzas por los módulos con contenido teórico y digital, </w:t>
      </w:r>
      <w:r w:rsidR="00017893">
        <w:rPr>
          <w:rFonts w:ascii="Questrial" w:hAnsi="Questrial" w:cs="Calibri"/>
          <w:bCs/>
          <w:sz w:val="28"/>
          <w:szCs w:val="28"/>
          <w:lang w:val="es-ES"/>
        </w:rPr>
        <w:t xml:space="preserve">las clases se subirán </w:t>
      </w:r>
      <w:r w:rsidR="006E2B17">
        <w:rPr>
          <w:rFonts w:ascii="Questrial" w:hAnsi="Questrial" w:cs="Calibri"/>
          <w:bCs/>
          <w:sz w:val="28"/>
          <w:szCs w:val="28"/>
          <w:lang w:val="es-ES"/>
        </w:rPr>
        <w:t xml:space="preserve">(cargarán) al aula </w:t>
      </w:r>
      <w:r w:rsidR="00017893">
        <w:rPr>
          <w:rFonts w:ascii="Questrial" w:hAnsi="Questrial" w:cs="Calibri"/>
          <w:bCs/>
          <w:sz w:val="28"/>
          <w:szCs w:val="28"/>
          <w:lang w:val="es-ES"/>
        </w:rPr>
        <w:t xml:space="preserve">según planificación, es </w:t>
      </w:r>
      <w:r w:rsidRPr="00681DE9">
        <w:rPr>
          <w:rFonts w:ascii="Questrial" w:hAnsi="Questrial" w:cs="Calibri"/>
          <w:bCs/>
          <w:sz w:val="28"/>
          <w:szCs w:val="28"/>
          <w:lang w:val="es-ES"/>
        </w:rPr>
        <w:t xml:space="preserve">un formato de aprendizaje autónomo con acceso al curso las 24 horas los 7 días en el horario que decidas, mientras dure el curso. </w:t>
      </w:r>
    </w:p>
    <w:p w14:paraId="5EB03935" w14:textId="6016D97D" w:rsidR="00017893" w:rsidRDefault="00017893" w:rsidP="00F319D8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ES"/>
        </w:rPr>
      </w:pPr>
    </w:p>
    <w:p w14:paraId="038D616D" w14:textId="5EAEA253" w:rsidR="00870D66" w:rsidRDefault="00BF2738" w:rsidP="00F319D8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ES"/>
        </w:rPr>
      </w:pPr>
      <w:r w:rsidRPr="000E166F"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47CBE351" wp14:editId="0C034082">
            <wp:simplePos x="0" y="0"/>
            <wp:positionH relativeFrom="margin">
              <wp:posOffset>3714750</wp:posOffset>
            </wp:positionH>
            <wp:positionV relativeFrom="paragraph">
              <wp:posOffset>62865</wp:posOffset>
            </wp:positionV>
            <wp:extent cx="2797810" cy="1085850"/>
            <wp:effectExtent l="0" t="0" r="0" b="0"/>
            <wp:wrapNone/>
            <wp:docPr id="6376741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0BA50" w14:textId="3AEE8867" w:rsidR="00870D66" w:rsidRDefault="00870D66" w:rsidP="00F319D8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ES"/>
        </w:rPr>
      </w:pPr>
    </w:p>
    <w:p w14:paraId="45FE97AF" w14:textId="77777777" w:rsidR="00F319D8" w:rsidRDefault="00F319D8" w:rsidP="00F319D8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ES"/>
        </w:rPr>
      </w:pPr>
    </w:p>
    <w:p w14:paraId="39B7BDB6" w14:textId="31B05242" w:rsidR="00FD3279" w:rsidRPr="006036F9" w:rsidRDefault="00FD3279" w:rsidP="006036F9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243D27">
        <w:rPr>
          <w:rFonts w:ascii="Questrial" w:hAnsi="Questrial" w:cs="Calibri"/>
          <w:bCs/>
          <w:sz w:val="28"/>
          <w:szCs w:val="28"/>
          <w:lang w:val="es-CL"/>
        </w:rPr>
        <w:t xml:space="preserve">Al finalizar tu estudio debes rendir </w:t>
      </w:r>
      <w:r w:rsidRPr="006036F9">
        <w:rPr>
          <w:rFonts w:ascii="Questrial" w:hAnsi="Questrial" w:cs="Calibri"/>
          <w:bCs/>
          <w:sz w:val="28"/>
          <w:szCs w:val="28"/>
          <w:lang w:val="es-CL"/>
        </w:rPr>
        <w:t xml:space="preserve">la </w:t>
      </w:r>
      <w:r w:rsidRPr="006036F9">
        <w:rPr>
          <w:rFonts w:ascii="Questrial" w:hAnsi="Questrial" w:cs="Calibri"/>
          <w:b/>
          <w:sz w:val="28"/>
          <w:szCs w:val="28"/>
          <w:u w:val="single"/>
          <w:lang w:val="es-CL"/>
        </w:rPr>
        <w:t>EVALUACIÓN FINAL</w:t>
      </w:r>
      <w:r w:rsidRPr="006036F9">
        <w:rPr>
          <w:rFonts w:ascii="Questrial" w:hAnsi="Questrial" w:cs="Calibri"/>
          <w:bCs/>
          <w:sz w:val="28"/>
          <w:szCs w:val="28"/>
          <w:lang w:val="es-CL"/>
        </w:rPr>
        <w:t xml:space="preserve"> en tu sesión.</w:t>
      </w:r>
      <w:r w:rsidR="006036F9">
        <w:rPr>
          <w:rFonts w:ascii="Questrial" w:hAnsi="Questrial" w:cs="Calibri"/>
          <w:bCs/>
          <w:sz w:val="28"/>
          <w:szCs w:val="28"/>
          <w:lang w:val="es-CL"/>
        </w:rPr>
        <w:t xml:space="preserve"> Esta será cargada una semana después de la clase de consultas (</w:t>
      </w:r>
      <w:r w:rsidR="000F542E">
        <w:rPr>
          <w:rFonts w:ascii="Questrial" w:hAnsi="Questrial" w:cs="Calibri"/>
          <w:bCs/>
          <w:sz w:val="28"/>
          <w:szCs w:val="28"/>
          <w:lang w:val="es-CL"/>
        </w:rPr>
        <w:t>aprox.</w:t>
      </w:r>
      <w:r w:rsidR="006036F9">
        <w:rPr>
          <w:rFonts w:ascii="Questrial" w:hAnsi="Questrial" w:cs="Calibri"/>
          <w:bCs/>
          <w:sz w:val="28"/>
          <w:szCs w:val="28"/>
          <w:lang w:val="es-CL"/>
        </w:rPr>
        <w:t>17 diciembre)</w:t>
      </w:r>
      <w:r w:rsidR="000F542E">
        <w:rPr>
          <w:rFonts w:ascii="Questrial" w:hAnsi="Questrial" w:cs="Calibri"/>
          <w:bCs/>
          <w:sz w:val="28"/>
          <w:szCs w:val="28"/>
          <w:lang w:val="es-CL"/>
        </w:rPr>
        <w:t xml:space="preserve"> y tendrás una semana para rendirla.</w:t>
      </w:r>
    </w:p>
    <w:p w14:paraId="6F03FE90" w14:textId="77777777" w:rsidR="00FD3279" w:rsidRPr="006036F9" w:rsidRDefault="00FD3279" w:rsidP="00F319D8">
      <w:pPr>
        <w:spacing w:after="0" w:line="360" w:lineRule="auto"/>
        <w:jc w:val="both"/>
        <w:rPr>
          <w:rFonts w:ascii="Questrial" w:hAnsi="Questrial" w:cs="Calibri"/>
          <w:b/>
          <w:sz w:val="16"/>
          <w:szCs w:val="16"/>
          <w:lang w:val="es-CL"/>
        </w:rPr>
      </w:pPr>
    </w:p>
    <w:p w14:paraId="358AA022" w14:textId="77777777" w:rsidR="00FD3279" w:rsidRDefault="00FD3279" w:rsidP="00F319D8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ES"/>
        </w:rPr>
      </w:pPr>
    </w:p>
    <w:p w14:paraId="544A0FB6" w14:textId="0749CEAE" w:rsidR="00F319D8" w:rsidRPr="007419E4" w:rsidRDefault="00F319D8" w:rsidP="00F319D8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ES"/>
        </w:rPr>
      </w:pPr>
      <w:r w:rsidRPr="007419E4">
        <w:rPr>
          <w:rFonts w:ascii="Questrial" w:hAnsi="Questrial" w:cs="Calibri"/>
          <w:b/>
          <w:sz w:val="40"/>
          <w:szCs w:val="40"/>
          <w:lang w:val="es-ES"/>
        </w:rPr>
        <w:t>Evaluación</w:t>
      </w:r>
    </w:p>
    <w:p w14:paraId="3849AB02" w14:textId="3A99A0F0" w:rsidR="00F319D8" w:rsidRPr="007419E4" w:rsidRDefault="00F319D8" w:rsidP="00F319D8">
      <w:pPr>
        <w:spacing w:line="360" w:lineRule="auto"/>
        <w:jc w:val="both"/>
        <w:rPr>
          <w:rFonts w:ascii="Questrial" w:hAnsi="Questrial" w:cs="Calibri"/>
          <w:sz w:val="28"/>
          <w:szCs w:val="28"/>
          <w:lang w:val="es-ES"/>
        </w:rPr>
      </w:pPr>
      <w:r w:rsidRPr="007419E4">
        <w:rPr>
          <w:rFonts w:ascii="Questrial" w:hAnsi="Questrial" w:cs="Calibri"/>
          <w:sz w:val="28"/>
          <w:szCs w:val="28"/>
          <w:lang w:val="es-ES"/>
        </w:rPr>
        <w:t>Para aprobar se exige obtener 75% o más en el resultado de la evaluación</w:t>
      </w:r>
    </w:p>
    <w:p w14:paraId="3B855F35" w14:textId="441329DB" w:rsidR="00DE409F" w:rsidRDefault="00F319D8" w:rsidP="00F319D8">
      <w:pPr>
        <w:spacing w:after="0" w:line="360" w:lineRule="auto"/>
        <w:jc w:val="both"/>
        <w:rPr>
          <w:rFonts w:ascii="Questrial" w:hAnsi="Questrial" w:cs="Calibri"/>
          <w:b/>
          <w:sz w:val="28"/>
          <w:szCs w:val="28"/>
          <w:lang w:val="es-CL"/>
        </w:rPr>
      </w:pPr>
      <w:r w:rsidRPr="007419E4">
        <w:rPr>
          <w:rFonts w:ascii="Questrial" w:hAnsi="Questrial" w:cs="Calibri"/>
          <w:sz w:val="28"/>
          <w:szCs w:val="28"/>
          <w:lang w:val="es-CL"/>
        </w:rPr>
        <w:t xml:space="preserve">Se envía por e-mail </w:t>
      </w:r>
      <w:r w:rsidRPr="007419E4">
        <w:rPr>
          <w:rFonts w:ascii="Questrial" w:hAnsi="Questrial" w:cs="Calibri"/>
          <w:b/>
          <w:sz w:val="28"/>
          <w:szCs w:val="28"/>
          <w:u w:val="single"/>
          <w:lang w:val="es-CL"/>
        </w:rPr>
        <w:t>Certificado de Capacitación</w:t>
      </w:r>
      <w:r w:rsidRPr="007419E4">
        <w:rPr>
          <w:rFonts w:ascii="Questrial" w:hAnsi="Questrial" w:cs="Calibri"/>
          <w:sz w:val="28"/>
          <w:szCs w:val="28"/>
          <w:lang w:val="es-CL"/>
        </w:rPr>
        <w:t xml:space="preserve"> con el nombre del participante, una vez aprobado el curso</w:t>
      </w:r>
    </w:p>
    <w:p w14:paraId="7647515E" w14:textId="697CF088" w:rsidR="003B2605" w:rsidRDefault="003B2605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4CB23B26" w14:textId="77777777" w:rsidR="006036F9" w:rsidRPr="0055598D" w:rsidRDefault="006036F9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12355CE1" w14:textId="0E4202D7" w:rsidR="00EF54BE" w:rsidRDefault="00EF54BE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 w14:paraId="63A820FF" w14:textId="6FAFC8C5" w:rsidR="006552AE" w:rsidRPr="00DE409F" w:rsidRDefault="006552AE" w:rsidP="00380813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 w14:paraId="5B509762" w14:textId="77777777" w:rsidR="007F662D" w:rsidRPr="00825F66" w:rsidRDefault="007F662D" w:rsidP="007F662D">
      <w:pPr>
        <w:spacing w:after="0" w:line="360" w:lineRule="auto"/>
        <w:jc w:val="both"/>
        <w:rPr>
          <w:rFonts w:ascii="Questrial" w:hAnsi="Questrial" w:cs="Questrial"/>
          <w:b/>
          <w:bCs/>
          <w:sz w:val="32"/>
          <w:szCs w:val="32"/>
          <w:lang w:val="es-ES"/>
        </w:rPr>
      </w:pPr>
      <w:r w:rsidRPr="005E466F">
        <w:rPr>
          <w:rFonts w:ascii="Questrial" w:hAnsi="Questrial" w:cs="Questrial"/>
          <w:b/>
          <w:bCs/>
          <w:sz w:val="32"/>
          <w:szCs w:val="32"/>
          <w:highlight w:val="yellow"/>
          <w:lang w:val="es-ES"/>
        </w:rPr>
        <w:t>Y como queremos que recibas LO MEJOR, TE REGALAREMOS un taller valiosísimo</w:t>
      </w:r>
    </w:p>
    <w:p w14:paraId="3DCC7DD7" w14:textId="77777777" w:rsidR="007F662D" w:rsidRPr="00825F66" w:rsidRDefault="007F662D" w:rsidP="007F662D">
      <w:pPr>
        <w:spacing w:after="0" w:line="480" w:lineRule="auto"/>
        <w:jc w:val="both"/>
        <w:rPr>
          <w:b/>
          <w:bCs/>
          <w:sz w:val="32"/>
          <w:szCs w:val="32"/>
          <w:lang w:val="es-ES"/>
        </w:rPr>
      </w:pPr>
    </w:p>
    <w:p w14:paraId="690488E1" w14:textId="7F958D61" w:rsidR="007F662D" w:rsidRPr="00825F66" w:rsidRDefault="007F662D" w:rsidP="007F662D">
      <w:pPr>
        <w:spacing w:after="0" w:line="360" w:lineRule="auto"/>
        <w:jc w:val="both"/>
        <w:rPr>
          <w:rFonts w:ascii="Questrial" w:hAnsi="Questrial" w:cs="Questrial"/>
          <w:b/>
          <w:bCs/>
          <w:sz w:val="32"/>
          <w:szCs w:val="32"/>
          <w:lang w:val="es-ES"/>
        </w:rPr>
      </w:pPr>
      <w:r w:rsidRPr="005E466F">
        <w:rPr>
          <w:rFonts w:ascii="Questrial" w:hAnsi="Questrial" w:cs="Questrial"/>
          <w:b/>
          <w:bCs/>
          <w:sz w:val="32"/>
          <w:szCs w:val="32"/>
          <w:u w:val="single"/>
          <w:lang w:val="es-ES"/>
        </w:rPr>
        <w:t>Taller especializado en formulaciones</w:t>
      </w:r>
      <w:r>
        <w:rPr>
          <w:rFonts w:ascii="Questrial" w:hAnsi="Questrial" w:cs="Questrial"/>
          <w:b/>
          <w:bCs/>
          <w:sz w:val="32"/>
          <w:szCs w:val="32"/>
          <w:lang w:val="es-ES"/>
        </w:rPr>
        <w:t xml:space="preserve"> (enfoque concreto y práctico)</w:t>
      </w:r>
    </w:p>
    <w:p w14:paraId="6E040F87" w14:textId="5D792786" w:rsidR="007F662D" w:rsidRDefault="007F662D" w:rsidP="007F662D">
      <w:pPr>
        <w:spacing w:after="0" w:line="480" w:lineRule="auto"/>
        <w:jc w:val="both"/>
        <w:rPr>
          <w:rFonts w:ascii="Questrial" w:hAnsi="Questrial" w:cs="Questrial"/>
          <w:sz w:val="28"/>
          <w:szCs w:val="28"/>
          <w:lang w:val="es-ES"/>
        </w:rPr>
      </w:pPr>
      <w:r w:rsidRPr="00825F66">
        <w:rPr>
          <w:rFonts w:ascii="Questrial" w:hAnsi="Questrial" w:cs="Questrial"/>
          <w:sz w:val="28"/>
          <w:szCs w:val="28"/>
          <w:lang w:val="es-ES"/>
        </w:rPr>
        <w:t>Contenido:</w:t>
      </w:r>
    </w:p>
    <w:p w14:paraId="254C7AF3" w14:textId="77777777" w:rsidR="007F662D" w:rsidRPr="007F662D" w:rsidRDefault="007F662D" w:rsidP="007F662D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7F662D">
        <w:rPr>
          <w:rFonts w:ascii="Questrial" w:hAnsi="Questrial" w:cs="Calibri"/>
          <w:bCs/>
          <w:sz w:val="28"/>
          <w:szCs w:val="28"/>
          <w:lang w:val="es-CL"/>
        </w:rPr>
        <w:t>Ciclo circadiano</w:t>
      </w:r>
    </w:p>
    <w:p w14:paraId="021588EF" w14:textId="365123A7" w:rsidR="007F662D" w:rsidRPr="007F662D" w:rsidRDefault="007F662D" w:rsidP="007F662D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7F662D">
        <w:rPr>
          <w:rFonts w:ascii="Questrial" w:hAnsi="Questrial" w:cs="Calibri"/>
          <w:bCs/>
          <w:sz w:val="28"/>
          <w:szCs w:val="28"/>
          <w:lang w:val="es-CL"/>
        </w:rPr>
        <w:t>Técnicas de formulación</w:t>
      </w:r>
    </w:p>
    <w:p w14:paraId="0F32E556" w14:textId="4B5005F3" w:rsidR="007F662D" w:rsidRPr="007F662D" w:rsidRDefault="007F662D" w:rsidP="007F662D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proofErr w:type="spellStart"/>
      <w:r w:rsidRPr="007F662D">
        <w:rPr>
          <w:rFonts w:ascii="Questrial" w:hAnsi="Questrial" w:cs="Calibri"/>
          <w:bCs/>
          <w:sz w:val="28"/>
          <w:szCs w:val="28"/>
          <w:lang w:val="es-CL"/>
        </w:rPr>
        <w:t>Hidrolatos</w:t>
      </w:r>
      <w:proofErr w:type="spellEnd"/>
      <w:r w:rsidRPr="007F662D">
        <w:rPr>
          <w:rFonts w:ascii="Questrial" w:hAnsi="Questrial" w:cs="Calibri"/>
          <w:bCs/>
          <w:sz w:val="28"/>
          <w:szCs w:val="28"/>
          <w:lang w:val="es-CL"/>
        </w:rPr>
        <w:t xml:space="preserve"> y agua</w:t>
      </w:r>
    </w:p>
    <w:p w14:paraId="2E94C3AD" w14:textId="6F1AA147" w:rsidR="007F662D" w:rsidRPr="007F662D" w:rsidRDefault="007F662D" w:rsidP="007F662D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7F662D">
        <w:rPr>
          <w:rFonts w:ascii="Questrial" w:hAnsi="Questrial" w:cs="Calibri"/>
          <w:bCs/>
          <w:sz w:val="28"/>
          <w:szCs w:val="28"/>
          <w:lang w:val="es-CL"/>
        </w:rPr>
        <w:t>Por qué utilizamos extractos</w:t>
      </w:r>
    </w:p>
    <w:p w14:paraId="1C238D81" w14:textId="4BC081DC" w:rsidR="007F662D" w:rsidRDefault="006036F9" w:rsidP="007F662D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E166F"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20C55EBD" wp14:editId="018CA785">
            <wp:simplePos x="0" y="0"/>
            <wp:positionH relativeFrom="margin">
              <wp:posOffset>3686175</wp:posOffset>
            </wp:positionH>
            <wp:positionV relativeFrom="paragraph">
              <wp:posOffset>157480</wp:posOffset>
            </wp:positionV>
            <wp:extent cx="2797810" cy="1085850"/>
            <wp:effectExtent l="0" t="0" r="0" b="0"/>
            <wp:wrapNone/>
            <wp:docPr id="5112932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62D" w:rsidRPr="007F662D">
        <w:rPr>
          <w:rFonts w:ascii="Questrial" w:hAnsi="Questrial" w:cs="Calibri"/>
          <w:bCs/>
          <w:sz w:val="28"/>
          <w:szCs w:val="28"/>
          <w:lang w:val="es-CL"/>
        </w:rPr>
        <w:t>Cómo trabajar base cosmética</w:t>
      </w:r>
    </w:p>
    <w:p w14:paraId="1ECFA453" w14:textId="30CBC6FD" w:rsidR="006036F9" w:rsidRDefault="006036F9" w:rsidP="006036F9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</w:p>
    <w:p w14:paraId="3B870DB6" w14:textId="42319CEF" w:rsidR="006036F9" w:rsidRDefault="006036F9" w:rsidP="006036F9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</w:p>
    <w:p w14:paraId="137C6F9C" w14:textId="77777777" w:rsidR="006036F9" w:rsidRPr="006036F9" w:rsidRDefault="006036F9" w:rsidP="006036F9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</w:p>
    <w:p w14:paraId="1AF8568C" w14:textId="6A39F031" w:rsidR="007F662D" w:rsidRPr="007F662D" w:rsidRDefault="007F662D" w:rsidP="007F662D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7F662D">
        <w:rPr>
          <w:rFonts w:ascii="Questrial" w:hAnsi="Questrial" w:cs="Calibri"/>
          <w:bCs/>
          <w:sz w:val="28"/>
          <w:szCs w:val="28"/>
          <w:lang w:val="es-CL"/>
        </w:rPr>
        <w:t>Emulsiones, que hacer si algo salió mal</w:t>
      </w:r>
    </w:p>
    <w:p w14:paraId="441CF3AE" w14:textId="74948A5A" w:rsidR="007F662D" w:rsidRPr="007F662D" w:rsidRDefault="007F662D" w:rsidP="007F662D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7F662D">
        <w:rPr>
          <w:rFonts w:ascii="Questrial" w:hAnsi="Questrial" w:cs="Calibri"/>
          <w:bCs/>
          <w:sz w:val="28"/>
          <w:szCs w:val="28"/>
          <w:lang w:val="es-CL"/>
        </w:rPr>
        <w:t xml:space="preserve">Etiquetado cosmético y ficha </w:t>
      </w:r>
      <w:r w:rsidR="00E854C9" w:rsidRPr="007F662D">
        <w:rPr>
          <w:rFonts w:ascii="Questrial" w:hAnsi="Questrial" w:cs="Calibri"/>
          <w:bCs/>
          <w:sz w:val="28"/>
          <w:szCs w:val="28"/>
          <w:lang w:val="es-CL"/>
        </w:rPr>
        <w:t>técnica</w:t>
      </w:r>
    </w:p>
    <w:p w14:paraId="25BD243E" w14:textId="77777777" w:rsidR="007F662D" w:rsidRPr="007F662D" w:rsidRDefault="007F662D" w:rsidP="007F662D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7F662D">
        <w:rPr>
          <w:rFonts w:ascii="Questrial" w:hAnsi="Questrial" w:cs="Calibri"/>
          <w:bCs/>
          <w:sz w:val="28"/>
          <w:szCs w:val="28"/>
          <w:lang w:val="es-CL"/>
        </w:rPr>
        <w:t>Cosmética vegana, diferencias y en que poner atención</w:t>
      </w:r>
    </w:p>
    <w:p w14:paraId="4406C77B" w14:textId="642423AE" w:rsidR="006552AE" w:rsidRPr="007F662D" w:rsidRDefault="007F662D" w:rsidP="007F662D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7F662D">
        <w:rPr>
          <w:rFonts w:ascii="Questrial" w:hAnsi="Questrial" w:cs="Calibri"/>
          <w:bCs/>
          <w:sz w:val="28"/>
          <w:szCs w:val="28"/>
          <w:lang w:val="es-CL"/>
        </w:rPr>
        <w:t>Índice de yodo y sus implicancias</w:t>
      </w:r>
    </w:p>
    <w:p w14:paraId="531F824A" w14:textId="3B416552" w:rsidR="006552AE" w:rsidRPr="00987E90" w:rsidRDefault="006552AE" w:rsidP="00B0305D">
      <w:pPr>
        <w:spacing w:after="0" w:line="240" w:lineRule="auto"/>
        <w:jc w:val="both"/>
        <w:rPr>
          <w:rFonts w:ascii="BodoniFLF" w:hAnsi="BodoniFLF" w:cstheme="minorHAnsi"/>
          <w:noProof/>
          <w:lang w:val="es-ES"/>
        </w:rPr>
      </w:pPr>
    </w:p>
    <w:p w14:paraId="2F683D78" w14:textId="1ABACB00" w:rsidR="006552AE" w:rsidRDefault="006552AE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7A6CEF91" w14:textId="5F384DED" w:rsidR="009254B0" w:rsidRDefault="009254B0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350C08BA" w14:textId="02841BD7" w:rsidR="006358A8" w:rsidRDefault="006358A8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051E4450" w14:textId="5B52E3C2" w:rsidR="0066531E" w:rsidRDefault="0066531E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0F6FB690" w14:textId="77777777" w:rsidR="006036F9" w:rsidRDefault="006036F9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6DBE7941" w14:textId="77777777" w:rsidR="006036F9" w:rsidRDefault="006036F9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5F345D93" w14:textId="77777777" w:rsidR="006036F9" w:rsidRDefault="006036F9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74C4C674" w14:textId="77777777" w:rsidR="006036F9" w:rsidRDefault="006036F9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2496E627" w14:textId="77777777" w:rsidR="006036F9" w:rsidRDefault="006036F9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6E9E772C" w14:textId="77777777" w:rsidR="006036F9" w:rsidRDefault="006036F9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542D2B08" w14:textId="77777777" w:rsidR="006036F9" w:rsidRDefault="006036F9" w:rsidP="006036F9">
      <w:pPr>
        <w:spacing w:after="0" w:line="240" w:lineRule="auto"/>
        <w:rPr>
          <w:rFonts w:ascii="Questrial" w:hAnsi="Questrial"/>
          <w:sz w:val="36"/>
          <w:szCs w:val="36"/>
          <w:lang w:val="es-ES"/>
        </w:rPr>
      </w:pPr>
    </w:p>
    <w:p w14:paraId="213BDDA4" w14:textId="77777777" w:rsidR="006036F9" w:rsidRDefault="006036F9" w:rsidP="006036F9">
      <w:pPr>
        <w:spacing w:after="0" w:line="240" w:lineRule="auto"/>
        <w:rPr>
          <w:rFonts w:ascii="Questrial" w:hAnsi="Questrial"/>
          <w:sz w:val="36"/>
          <w:szCs w:val="36"/>
          <w:lang w:val="es-ES"/>
        </w:rPr>
      </w:pPr>
    </w:p>
    <w:p w14:paraId="0A21F17C" w14:textId="77777777" w:rsidR="006036F9" w:rsidRDefault="006036F9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6DBB5C19" w14:textId="77777777" w:rsidR="006036F9" w:rsidRDefault="006036F9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098058DD" w14:textId="77777777" w:rsidR="006036F9" w:rsidRDefault="006036F9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2489C6EC" w14:textId="77777777" w:rsidR="006036F9" w:rsidRDefault="006036F9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41E6CFB5" w14:textId="77777777" w:rsidR="006036F9" w:rsidRDefault="006036F9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7F17A476" w14:textId="77777777" w:rsidR="006036F9" w:rsidRDefault="006036F9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56AA9C0C" w14:textId="77777777" w:rsidR="00BF2738" w:rsidRDefault="00BF2738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00D180E0" w14:textId="15F87B98" w:rsidR="007F662D" w:rsidRDefault="007F662D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  <w:r>
        <w:rPr>
          <w:rFonts w:ascii="Questrial" w:hAnsi="Questrial" w:cs="Calibri"/>
          <w:b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4DD8541A" wp14:editId="3A29F2D7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1171575" cy="9739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otipo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A0A04" w14:textId="77777777" w:rsidR="007F662D" w:rsidRDefault="007F662D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752F6BCE" w14:textId="77777777" w:rsidR="0066531E" w:rsidRDefault="0066531E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31333EFD" w14:textId="77777777" w:rsidR="00DE409F" w:rsidRDefault="00DE409F" w:rsidP="00DE409F">
      <w:pPr>
        <w:spacing w:after="0" w:line="240" w:lineRule="auto"/>
        <w:rPr>
          <w:rFonts w:ascii="Questrial" w:hAnsi="Questrial"/>
          <w:sz w:val="36"/>
          <w:szCs w:val="36"/>
          <w:lang w:val="es-ES"/>
        </w:rPr>
      </w:pPr>
    </w:p>
    <w:p w14:paraId="14F0EE0C" w14:textId="27277EAB" w:rsidR="006552AE" w:rsidRPr="002C409D" w:rsidRDefault="00183A98" w:rsidP="00DE409F">
      <w:pPr>
        <w:spacing w:after="0" w:line="240" w:lineRule="auto"/>
        <w:jc w:val="center"/>
        <w:rPr>
          <w:rFonts w:ascii="Questrial" w:hAnsi="Questrial"/>
          <w:sz w:val="32"/>
          <w:szCs w:val="32"/>
          <w:lang w:val="es-ES"/>
        </w:rPr>
      </w:pPr>
      <w:bookmarkStart w:id="0" w:name="_Hlk182484174"/>
      <w:r w:rsidRPr="002C409D">
        <w:rPr>
          <w:rFonts w:ascii="Questrial" w:hAnsi="Questrial"/>
          <w:sz w:val="32"/>
          <w:szCs w:val="32"/>
          <w:lang w:val="es-ES"/>
        </w:rPr>
        <w:t>C</w:t>
      </w:r>
      <w:r w:rsidR="006552AE" w:rsidRPr="002C409D">
        <w:rPr>
          <w:rFonts w:ascii="Questrial" w:hAnsi="Questrial"/>
          <w:sz w:val="32"/>
          <w:szCs w:val="32"/>
          <w:lang w:val="es-ES"/>
        </w:rPr>
        <w:t>ENTRO DE CAPACITACIÓN ALICAP</w:t>
      </w:r>
    </w:p>
    <w:p w14:paraId="7FAD87CF" w14:textId="57F29775" w:rsidR="002C409D" w:rsidRPr="00870D66" w:rsidRDefault="002C409D" w:rsidP="00E42BDC">
      <w:pPr>
        <w:spacing w:after="0" w:line="276" w:lineRule="auto"/>
        <w:jc w:val="center"/>
        <w:rPr>
          <w:rFonts w:ascii="Questrial" w:hAnsi="Questrial"/>
          <w:sz w:val="24"/>
          <w:szCs w:val="24"/>
          <w:lang w:val="es-CL"/>
        </w:rPr>
      </w:pPr>
      <w:r w:rsidRPr="00870D66">
        <w:rPr>
          <w:rFonts w:ascii="Questrial" w:hAnsi="Questrial"/>
          <w:sz w:val="24"/>
          <w:szCs w:val="24"/>
          <w:lang w:val="es-CL"/>
        </w:rPr>
        <w:t xml:space="preserve">Antonio </w:t>
      </w:r>
      <w:proofErr w:type="spellStart"/>
      <w:r w:rsidRPr="00870D66">
        <w:rPr>
          <w:rFonts w:ascii="Questrial" w:hAnsi="Questrial"/>
          <w:sz w:val="24"/>
          <w:szCs w:val="24"/>
          <w:lang w:val="es-CL"/>
        </w:rPr>
        <w:t>Bellet</w:t>
      </w:r>
      <w:proofErr w:type="spellEnd"/>
      <w:r w:rsidRPr="00870D66">
        <w:rPr>
          <w:rFonts w:ascii="Questrial" w:hAnsi="Questrial"/>
          <w:sz w:val="24"/>
          <w:szCs w:val="24"/>
          <w:lang w:val="es-CL"/>
        </w:rPr>
        <w:t xml:space="preserve"> 193 </w:t>
      </w:r>
      <w:proofErr w:type="spellStart"/>
      <w:r w:rsidRPr="00870D66">
        <w:rPr>
          <w:rFonts w:ascii="Questrial" w:hAnsi="Questrial"/>
          <w:sz w:val="24"/>
          <w:szCs w:val="24"/>
          <w:lang w:val="es-CL"/>
        </w:rPr>
        <w:t>of</w:t>
      </w:r>
      <w:proofErr w:type="spellEnd"/>
      <w:r w:rsidRPr="00870D66">
        <w:rPr>
          <w:rFonts w:ascii="Questrial" w:hAnsi="Questrial"/>
          <w:sz w:val="24"/>
          <w:szCs w:val="24"/>
          <w:lang w:val="es-CL"/>
        </w:rPr>
        <w:t>. 1210 Providencia, Chile</w:t>
      </w:r>
    </w:p>
    <w:p w14:paraId="7C53A012" w14:textId="0D6891C9" w:rsidR="006552AE" w:rsidRPr="002C409D" w:rsidRDefault="00E42BDC" w:rsidP="00E42BDC">
      <w:pPr>
        <w:spacing w:after="0" w:line="276" w:lineRule="auto"/>
        <w:jc w:val="center"/>
        <w:rPr>
          <w:rFonts w:ascii="Questrial" w:hAnsi="Questrial"/>
          <w:sz w:val="24"/>
          <w:szCs w:val="24"/>
          <w:lang w:val="es-ES"/>
        </w:rPr>
      </w:pPr>
      <w:r w:rsidRPr="002C409D">
        <w:rPr>
          <w:rFonts w:ascii="Questrial" w:hAnsi="Questrial"/>
          <w:sz w:val="24"/>
          <w:szCs w:val="24"/>
          <w:lang w:val="es-ES"/>
        </w:rPr>
        <w:t>Contacto: 942089262</w:t>
      </w:r>
    </w:p>
    <w:p w14:paraId="2F30CB40" w14:textId="77777777" w:rsidR="006552AE" w:rsidRPr="002C409D" w:rsidRDefault="006552AE" w:rsidP="00E42BDC">
      <w:pPr>
        <w:spacing w:after="0" w:line="276" w:lineRule="auto"/>
        <w:jc w:val="center"/>
        <w:rPr>
          <w:rFonts w:ascii="Questrial" w:hAnsi="Questrial"/>
          <w:sz w:val="24"/>
          <w:szCs w:val="24"/>
          <w:lang w:val="es-ES"/>
        </w:rPr>
      </w:pPr>
      <w:hyperlink r:id="rId11" w:history="1">
        <w:r w:rsidRPr="002C409D">
          <w:rPr>
            <w:rStyle w:val="Hipervnculo"/>
            <w:rFonts w:ascii="Questrial" w:hAnsi="Questrial"/>
            <w:sz w:val="24"/>
            <w:szCs w:val="24"/>
            <w:lang w:val="es-ES"/>
          </w:rPr>
          <w:t>contacto@otecalicap.com</w:t>
        </w:r>
      </w:hyperlink>
    </w:p>
    <w:p w14:paraId="4D03CCDB" w14:textId="331AE816" w:rsidR="00B0305D" w:rsidRDefault="006552AE" w:rsidP="006F07DC">
      <w:pPr>
        <w:spacing w:after="0" w:line="276" w:lineRule="auto"/>
        <w:jc w:val="center"/>
        <w:rPr>
          <w:rFonts w:ascii="Calibri" w:hAnsi="Calibri" w:cs="Calibri"/>
          <w:b/>
          <w:sz w:val="28"/>
          <w:szCs w:val="28"/>
          <w:lang w:val="es-ES"/>
        </w:rPr>
      </w:pPr>
      <w:r w:rsidRPr="002C409D">
        <w:rPr>
          <w:rFonts w:ascii="Questrial" w:hAnsi="Questrial"/>
          <w:sz w:val="24"/>
          <w:szCs w:val="24"/>
          <w:lang w:val="es-ES"/>
        </w:rPr>
        <w:t>www.otecalicap.com</w:t>
      </w:r>
      <w:bookmarkEnd w:id="0"/>
    </w:p>
    <w:sectPr w:rsidR="00B0305D" w:rsidSect="003808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2A1BD4" w14:textId="77777777" w:rsidR="00F620CE" w:rsidRDefault="00F620CE" w:rsidP="006552AE">
      <w:pPr>
        <w:spacing w:after="0" w:line="240" w:lineRule="auto"/>
      </w:pPr>
      <w:r>
        <w:separator/>
      </w:r>
    </w:p>
  </w:endnote>
  <w:endnote w:type="continuationSeparator" w:id="0">
    <w:p w14:paraId="68F42CEA" w14:textId="77777777" w:rsidR="00F620CE" w:rsidRDefault="00F620CE" w:rsidP="0065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estrial">
    <w:altName w:val="Questrial"/>
    <w:charset w:val="00"/>
    <w:family w:val="auto"/>
    <w:pitch w:val="variable"/>
    <w:sig w:usb0="E00002FF" w:usb1="4000201F" w:usb2="08000029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FLF">
    <w:altName w:val="Calibri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D9573" w14:textId="77777777" w:rsidR="00182323" w:rsidRDefault="001823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DD16F" w14:textId="77777777" w:rsidR="00182323" w:rsidRDefault="001823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112DB" w14:textId="77777777" w:rsidR="00182323" w:rsidRDefault="001823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E47DA" w14:textId="77777777" w:rsidR="00F620CE" w:rsidRDefault="00F620CE" w:rsidP="006552AE">
      <w:pPr>
        <w:spacing w:after="0" w:line="240" w:lineRule="auto"/>
      </w:pPr>
      <w:r>
        <w:separator/>
      </w:r>
    </w:p>
  </w:footnote>
  <w:footnote w:type="continuationSeparator" w:id="0">
    <w:p w14:paraId="0CFFF46C" w14:textId="77777777" w:rsidR="00F620CE" w:rsidRDefault="00F620CE" w:rsidP="00655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4DD24" w14:textId="77777777" w:rsidR="00182323" w:rsidRDefault="001823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2CCA1" w14:textId="77777777" w:rsidR="006552AE" w:rsidRDefault="00000000">
    <w:pPr>
      <w:pStyle w:val="Encabezado"/>
    </w:pPr>
    <w:sdt>
      <w:sdtPr>
        <w:id w:val="-480764843"/>
        <w:docPartObj>
          <w:docPartGallery w:val="Watermarks"/>
          <w:docPartUnique/>
        </w:docPartObj>
      </w:sdtPr>
      <w:sdtContent>
        <w:r>
          <w:pict w14:anchorId="1A47177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934413658" o:spid="_x0000_s1025" type="#_x0000_t136" style="position:absolute;margin-left:0;margin-top:0;width:498.4pt;height:124.6pt;rotation:315;z-index:-251658240;mso-position-horizontal:center;mso-position-horizontal-relative:margin;mso-position-vertical:center;mso-position-vertical-relative:margin" o:allowincell="f" fillcolor="#747070 [1614]" stroked="f">
              <v:fill opacity=".5"/>
              <v:textpath style="font-family:&quot;calibri&quot;;font-size:1pt" string="CENTRO ALICAP"/>
              <w10:wrap anchorx="margin" anchory="margin"/>
            </v:shape>
          </w:pict>
        </w:r>
      </w:sdtContent>
    </w:sdt>
    <w:r w:rsidR="006552AE" w:rsidRPr="00884597">
      <w:rPr>
        <w:rFonts w:ascii="BodoniFLF" w:hAnsi="BodoniFLF" w:cstheme="minorHAnsi"/>
        <w:noProof/>
      </w:rPr>
      <w:drawing>
        <wp:anchor distT="0" distB="0" distL="114300" distR="114300" simplePos="0" relativeHeight="251657216" behindDoc="1" locked="0" layoutInCell="1" allowOverlap="1" wp14:anchorId="345C1C81" wp14:editId="4CBE4665">
          <wp:simplePos x="0" y="0"/>
          <wp:positionH relativeFrom="page">
            <wp:posOffset>-47624</wp:posOffset>
          </wp:positionH>
          <wp:positionV relativeFrom="paragraph">
            <wp:posOffset>-456676</wp:posOffset>
          </wp:positionV>
          <wp:extent cx="7829550" cy="10131535"/>
          <wp:effectExtent l="0" t="0" r="0" b="317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o programas_Mesa de trabajo 1 copia 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582" cy="10163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F0F3A3" w14:textId="77777777" w:rsidR="006552AE" w:rsidRDefault="006552A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EEEF0" w14:textId="77777777" w:rsidR="00182323" w:rsidRDefault="001823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3" type="#_x0000_t75" style="width:10.9pt;height:10.9pt" o:bullet="t">
        <v:imagedata r:id="rId1" o:title="msoF2EF"/>
      </v:shape>
    </w:pict>
  </w:numPicBullet>
  <w:abstractNum w:abstractNumId="0" w15:restartNumberingAfterBreak="0">
    <w:nsid w:val="012D4979"/>
    <w:multiLevelType w:val="hybridMultilevel"/>
    <w:tmpl w:val="F656EA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67A8"/>
    <w:multiLevelType w:val="hybridMultilevel"/>
    <w:tmpl w:val="B3DC6E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95102D"/>
    <w:multiLevelType w:val="hybridMultilevel"/>
    <w:tmpl w:val="9CD2C082"/>
    <w:lvl w:ilvl="0" w:tplc="8F367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A56D1"/>
    <w:multiLevelType w:val="hybridMultilevel"/>
    <w:tmpl w:val="C6C85FAA"/>
    <w:lvl w:ilvl="0" w:tplc="8F367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2334C"/>
    <w:multiLevelType w:val="hybridMultilevel"/>
    <w:tmpl w:val="600E8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794FBD"/>
    <w:multiLevelType w:val="hybridMultilevel"/>
    <w:tmpl w:val="70E691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24159"/>
    <w:multiLevelType w:val="hybridMultilevel"/>
    <w:tmpl w:val="62E69E90"/>
    <w:lvl w:ilvl="0" w:tplc="8F367E6A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1C8D7B57"/>
    <w:multiLevelType w:val="hybridMultilevel"/>
    <w:tmpl w:val="F29CDDA8"/>
    <w:lvl w:ilvl="0" w:tplc="8F367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A294F"/>
    <w:multiLevelType w:val="hybridMultilevel"/>
    <w:tmpl w:val="EC7C1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FA1185"/>
    <w:multiLevelType w:val="hybridMultilevel"/>
    <w:tmpl w:val="918876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1B71AF3"/>
    <w:multiLevelType w:val="hybridMultilevel"/>
    <w:tmpl w:val="39DE51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C92C6A"/>
    <w:multiLevelType w:val="hybridMultilevel"/>
    <w:tmpl w:val="3E1400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9A735C"/>
    <w:multiLevelType w:val="hybridMultilevel"/>
    <w:tmpl w:val="DA22E188"/>
    <w:lvl w:ilvl="0" w:tplc="C19E69E0">
      <w:numFmt w:val="bullet"/>
      <w:lvlText w:val="•"/>
      <w:lvlJc w:val="left"/>
      <w:pPr>
        <w:ind w:left="720" w:hanging="360"/>
      </w:pPr>
      <w:rPr>
        <w:rFonts w:ascii="Questrial" w:eastAsiaTheme="minorEastAsia" w:hAnsi="Questrial" w:cs="Questrial" w:hint="default"/>
        <w:sz w:val="36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B30680"/>
    <w:multiLevelType w:val="hybridMultilevel"/>
    <w:tmpl w:val="2200D3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A546A"/>
    <w:multiLevelType w:val="hybridMultilevel"/>
    <w:tmpl w:val="7C4A9DAC"/>
    <w:lvl w:ilvl="0" w:tplc="8F367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375AB"/>
    <w:multiLevelType w:val="hybridMultilevel"/>
    <w:tmpl w:val="E19A68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D151EA"/>
    <w:multiLevelType w:val="hybridMultilevel"/>
    <w:tmpl w:val="697295DA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642C0E"/>
    <w:multiLevelType w:val="hybridMultilevel"/>
    <w:tmpl w:val="B6BA7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3435788"/>
    <w:multiLevelType w:val="hybridMultilevel"/>
    <w:tmpl w:val="AA12F3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0127E1"/>
    <w:multiLevelType w:val="hybridMultilevel"/>
    <w:tmpl w:val="42B0C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8E5916"/>
    <w:multiLevelType w:val="hybridMultilevel"/>
    <w:tmpl w:val="926A70C0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26EF3"/>
    <w:multiLevelType w:val="hybridMultilevel"/>
    <w:tmpl w:val="8124B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441BB"/>
    <w:multiLevelType w:val="hybridMultilevel"/>
    <w:tmpl w:val="BFB4E6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6578C2"/>
    <w:multiLevelType w:val="hybridMultilevel"/>
    <w:tmpl w:val="402C3F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1D390F"/>
    <w:multiLevelType w:val="hybridMultilevel"/>
    <w:tmpl w:val="695C47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5B4326"/>
    <w:multiLevelType w:val="hybridMultilevel"/>
    <w:tmpl w:val="6A06D0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9A650D"/>
    <w:multiLevelType w:val="hybridMultilevel"/>
    <w:tmpl w:val="C3A08600"/>
    <w:lvl w:ilvl="0" w:tplc="8F367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9D4524"/>
    <w:multiLevelType w:val="hybridMultilevel"/>
    <w:tmpl w:val="6672A39C"/>
    <w:lvl w:ilvl="0" w:tplc="8F367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E943F4"/>
    <w:multiLevelType w:val="hybridMultilevel"/>
    <w:tmpl w:val="39689C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734564A"/>
    <w:multiLevelType w:val="hybridMultilevel"/>
    <w:tmpl w:val="3C9A5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7B075A0"/>
    <w:multiLevelType w:val="hybridMultilevel"/>
    <w:tmpl w:val="7CAEB4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87492029">
    <w:abstractNumId w:val="25"/>
  </w:num>
  <w:num w:numId="2" w16cid:durableId="920870606">
    <w:abstractNumId w:val="21"/>
  </w:num>
  <w:num w:numId="3" w16cid:durableId="1425877038">
    <w:abstractNumId w:val="1"/>
  </w:num>
  <w:num w:numId="4" w16cid:durableId="533807248">
    <w:abstractNumId w:val="9"/>
  </w:num>
  <w:num w:numId="5" w16cid:durableId="451022721">
    <w:abstractNumId w:val="19"/>
  </w:num>
  <w:num w:numId="6" w16cid:durableId="1702515498">
    <w:abstractNumId w:val="11"/>
  </w:num>
  <w:num w:numId="7" w16cid:durableId="390076387">
    <w:abstractNumId w:val="8"/>
  </w:num>
  <w:num w:numId="8" w16cid:durableId="518088499">
    <w:abstractNumId w:val="29"/>
  </w:num>
  <w:num w:numId="9" w16cid:durableId="250361590">
    <w:abstractNumId w:val="4"/>
  </w:num>
  <w:num w:numId="10" w16cid:durableId="1414663808">
    <w:abstractNumId w:val="17"/>
  </w:num>
  <w:num w:numId="11" w16cid:durableId="1945652931">
    <w:abstractNumId w:val="22"/>
  </w:num>
  <w:num w:numId="12" w16cid:durableId="592935540">
    <w:abstractNumId w:val="28"/>
  </w:num>
  <w:num w:numId="13" w16cid:durableId="720205550">
    <w:abstractNumId w:val="18"/>
  </w:num>
  <w:num w:numId="14" w16cid:durableId="993334144">
    <w:abstractNumId w:val="10"/>
  </w:num>
  <w:num w:numId="15" w16cid:durableId="243613921">
    <w:abstractNumId w:val="30"/>
  </w:num>
  <w:num w:numId="16" w16cid:durableId="500049422">
    <w:abstractNumId w:val="12"/>
  </w:num>
  <w:num w:numId="17" w16cid:durableId="2104765694">
    <w:abstractNumId w:val="3"/>
  </w:num>
  <w:num w:numId="18" w16cid:durableId="1156920379">
    <w:abstractNumId w:val="3"/>
  </w:num>
  <w:num w:numId="19" w16cid:durableId="172457128">
    <w:abstractNumId w:val="0"/>
  </w:num>
  <w:num w:numId="20" w16cid:durableId="2033795918">
    <w:abstractNumId w:val="2"/>
  </w:num>
  <w:num w:numId="21" w16cid:durableId="1705785061">
    <w:abstractNumId w:val="13"/>
  </w:num>
  <w:num w:numId="22" w16cid:durableId="1471896693">
    <w:abstractNumId w:val="23"/>
  </w:num>
  <w:num w:numId="23" w16cid:durableId="708147819">
    <w:abstractNumId w:val="26"/>
  </w:num>
  <w:num w:numId="24" w16cid:durableId="548339722">
    <w:abstractNumId w:val="16"/>
  </w:num>
  <w:num w:numId="25" w16cid:durableId="1287277782">
    <w:abstractNumId w:val="6"/>
  </w:num>
  <w:num w:numId="26" w16cid:durableId="1534266232">
    <w:abstractNumId w:val="15"/>
  </w:num>
  <w:num w:numId="27" w16cid:durableId="478961185">
    <w:abstractNumId w:val="24"/>
  </w:num>
  <w:num w:numId="28" w16cid:durableId="920799342">
    <w:abstractNumId w:val="5"/>
  </w:num>
  <w:num w:numId="29" w16cid:durableId="1396780796">
    <w:abstractNumId w:val="14"/>
  </w:num>
  <w:num w:numId="30" w16cid:durableId="1771241690">
    <w:abstractNumId w:val="27"/>
  </w:num>
  <w:num w:numId="31" w16cid:durableId="509413543">
    <w:abstractNumId w:val="7"/>
  </w:num>
  <w:num w:numId="32" w16cid:durableId="156598635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759"/>
    <w:rsid w:val="00004917"/>
    <w:rsid w:val="00017893"/>
    <w:rsid w:val="00096A6A"/>
    <w:rsid w:val="000B488A"/>
    <w:rsid w:val="000D5759"/>
    <w:rsid w:val="000F542E"/>
    <w:rsid w:val="00110E0C"/>
    <w:rsid w:val="001336C8"/>
    <w:rsid w:val="0014664F"/>
    <w:rsid w:val="00182323"/>
    <w:rsid w:val="00183A98"/>
    <w:rsid w:val="001B53AD"/>
    <w:rsid w:val="001F703A"/>
    <w:rsid w:val="0020234F"/>
    <w:rsid w:val="00213BA4"/>
    <w:rsid w:val="00287EB3"/>
    <w:rsid w:val="002C409D"/>
    <w:rsid w:val="002E143D"/>
    <w:rsid w:val="00310553"/>
    <w:rsid w:val="00380813"/>
    <w:rsid w:val="00382A6F"/>
    <w:rsid w:val="003B2605"/>
    <w:rsid w:val="0043133F"/>
    <w:rsid w:val="004B2629"/>
    <w:rsid w:val="004C0D51"/>
    <w:rsid w:val="004F1137"/>
    <w:rsid w:val="0055598D"/>
    <w:rsid w:val="005E6268"/>
    <w:rsid w:val="006036F9"/>
    <w:rsid w:val="0062266D"/>
    <w:rsid w:val="00633D74"/>
    <w:rsid w:val="006358A8"/>
    <w:rsid w:val="00647F4C"/>
    <w:rsid w:val="006539DE"/>
    <w:rsid w:val="006552AE"/>
    <w:rsid w:val="00655E5B"/>
    <w:rsid w:val="0066531E"/>
    <w:rsid w:val="00666CA9"/>
    <w:rsid w:val="00680D69"/>
    <w:rsid w:val="006942F5"/>
    <w:rsid w:val="006E2B17"/>
    <w:rsid w:val="006F07DC"/>
    <w:rsid w:val="00701B1F"/>
    <w:rsid w:val="00720DE3"/>
    <w:rsid w:val="00756E14"/>
    <w:rsid w:val="007F662D"/>
    <w:rsid w:val="00870D66"/>
    <w:rsid w:val="00884597"/>
    <w:rsid w:val="008A5692"/>
    <w:rsid w:val="009254B0"/>
    <w:rsid w:val="00987E90"/>
    <w:rsid w:val="009C4C30"/>
    <w:rsid w:val="00A35335"/>
    <w:rsid w:val="00A863F0"/>
    <w:rsid w:val="00AD4DB9"/>
    <w:rsid w:val="00B0305D"/>
    <w:rsid w:val="00B0776E"/>
    <w:rsid w:val="00B20AD0"/>
    <w:rsid w:val="00B2362B"/>
    <w:rsid w:val="00B346B4"/>
    <w:rsid w:val="00B50C91"/>
    <w:rsid w:val="00B90A73"/>
    <w:rsid w:val="00BA41BB"/>
    <w:rsid w:val="00BC4B35"/>
    <w:rsid w:val="00BF2738"/>
    <w:rsid w:val="00C95F8D"/>
    <w:rsid w:val="00CA6C32"/>
    <w:rsid w:val="00D1215C"/>
    <w:rsid w:val="00D308EF"/>
    <w:rsid w:val="00D34245"/>
    <w:rsid w:val="00D704C5"/>
    <w:rsid w:val="00D70F44"/>
    <w:rsid w:val="00DA7B28"/>
    <w:rsid w:val="00DD76F4"/>
    <w:rsid w:val="00DE409F"/>
    <w:rsid w:val="00E14196"/>
    <w:rsid w:val="00E265CE"/>
    <w:rsid w:val="00E42BDC"/>
    <w:rsid w:val="00E44BD1"/>
    <w:rsid w:val="00E854C9"/>
    <w:rsid w:val="00EF54BE"/>
    <w:rsid w:val="00EF64DD"/>
    <w:rsid w:val="00EF6E7D"/>
    <w:rsid w:val="00F05DF1"/>
    <w:rsid w:val="00F1007C"/>
    <w:rsid w:val="00F319D8"/>
    <w:rsid w:val="00F620CE"/>
    <w:rsid w:val="00F860D1"/>
    <w:rsid w:val="00F9386A"/>
    <w:rsid w:val="00FC393D"/>
    <w:rsid w:val="00FD3279"/>
    <w:rsid w:val="00FD47F6"/>
    <w:rsid w:val="00FE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31C03"/>
  <w15:chartTrackingRefBased/>
  <w15:docId w15:val="{3AD43C19-4FDC-4082-884B-B79C30194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893"/>
  </w:style>
  <w:style w:type="paragraph" w:styleId="Ttulo1">
    <w:name w:val="heading 1"/>
    <w:basedOn w:val="Normal"/>
    <w:next w:val="Normal"/>
    <w:link w:val="Ttulo1Car"/>
    <w:uiPriority w:val="9"/>
    <w:qFormat/>
    <w:rsid w:val="00E42BD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2BD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2BD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2BD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2B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2B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2B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2B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2B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0A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552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552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52AE"/>
  </w:style>
  <w:style w:type="paragraph" w:styleId="Piedepgina">
    <w:name w:val="footer"/>
    <w:basedOn w:val="Normal"/>
    <w:link w:val="PiedepginaCar"/>
    <w:uiPriority w:val="99"/>
    <w:unhideWhenUsed/>
    <w:rsid w:val="006552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2AE"/>
  </w:style>
  <w:style w:type="character" w:customStyle="1" w:styleId="Ttulo1Car">
    <w:name w:val="Título 1 Car"/>
    <w:basedOn w:val="Fuentedeprrafopredeter"/>
    <w:link w:val="Ttulo1"/>
    <w:uiPriority w:val="9"/>
    <w:rsid w:val="00E42BDC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2BDC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2BDC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2BDC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2BDC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2BDC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2BDC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2BDC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2BDC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42BDC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E42BD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E42BD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2BD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E42BDC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E42BDC"/>
    <w:rPr>
      <w:b/>
      <w:bCs/>
    </w:rPr>
  </w:style>
  <w:style w:type="character" w:styleId="nfasis">
    <w:name w:val="Emphasis"/>
    <w:basedOn w:val="Fuentedeprrafopredeter"/>
    <w:uiPriority w:val="20"/>
    <w:qFormat/>
    <w:rsid w:val="00E42BDC"/>
    <w:rPr>
      <w:i/>
      <w:iCs/>
      <w:color w:val="70AD47" w:themeColor="accent6"/>
    </w:rPr>
  </w:style>
  <w:style w:type="paragraph" w:styleId="Sinespaciado">
    <w:name w:val="No Spacing"/>
    <w:link w:val="SinespaciadoCar"/>
    <w:uiPriority w:val="1"/>
    <w:qFormat/>
    <w:rsid w:val="00E42BD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E42BD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E42BDC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2BD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2BDC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E42BD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E42BD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E42BDC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E42BDC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E42BDC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42BDC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80813"/>
  </w:style>
  <w:style w:type="paragraph" w:styleId="Textodeglobo">
    <w:name w:val="Balloon Text"/>
    <w:basedOn w:val="Normal"/>
    <w:link w:val="TextodegloboCar"/>
    <w:uiPriority w:val="99"/>
    <w:semiHidden/>
    <w:unhideWhenUsed/>
    <w:rsid w:val="000B48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8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4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otecalicap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5990C-F417-4A0D-9D67-D10360348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739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</dc:creator>
  <cp:keywords/>
  <dc:description/>
  <cp:lastModifiedBy>Ximena Gonzalez</cp:lastModifiedBy>
  <cp:revision>6</cp:revision>
  <cp:lastPrinted>2024-11-15T21:04:00Z</cp:lastPrinted>
  <dcterms:created xsi:type="dcterms:W3CDTF">2024-11-14T21:47:00Z</dcterms:created>
  <dcterms:modified xsi:type="dcterms:W3CDTF">2024-11-15T21:08:00Z</dcterms:modified>
</cp:coreProperties>
</file>